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A7682D" w14:textId="77777777" w:rsidR="004B40D6" w:rsidRDefault="004B40D6" w:rsidP="004B40D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ngsanaUPC" w:hAnsi="AngsanaUPC" w:cs="AngsanaUPC"/>
          <w:b/>
          <w:bCs/>
          <w:sz w:val="32"/>
          <w:szCs w:val="32"/>
        </w:rPr>
      </w:pPr>
      <w:r w:rsidRPr="004B40D6">
        <w:rPr>
          <w:rFonts w:ascii="AngsanaUPC" w:hAnsi="AngsanaUPC" w:cs="AngsanaUPC"/>
          <w:b/>
          <w:bCs/>
          <w:sz w:val="32"/>
          <w:szCs w:val="32"/>
          <w:cs/>
        </w:rPr>
        <w:t>หนังสือแสดงเจตนายินยอมเข้ารับบริการ</w:t>
      </w:r>
      <w:r w:rsidR="00605103" w:rsidRPr="00AD7B41">
        <w:rPr>
          <w:rFonts w:ascii="AngsanaUPC" w:hAnsi="AngsanaUPC" w:cs="AngsanaUPC"/>
          <w:b/>
          <w:bCs/>
          <w:sz w:val="32"/>
          <w:szCs w:val="32"/>
          <w:cs/>
        </w:rPr>
        <w:t>ตรวจทาง</w:t>
      </w:r>
      <w:r w:rsidR="002805F9" w:rsidRPr="00AD7B41">
        <w:rPr>
          <w:rFonts w:ascii="AngsanaUPC" w:hAnsi="AngsanaUPC" w:cs="AngsanaUPC" w:hint="cs"/>
          <w:b/>
          <w:bCs/>
          <w:sz w:val="32"/>
          <w:szCs w:val="32"/>
          <w:cs/>
        </w:rPr>
        <w:t>เ</w:t>
      </w:r>
      <w:r w:rsidR="00605103" w:rsidRPr="00AD7B41">
        <w:rPr>
          <w:rFonts w:ascii="AngsanaUPC" w:hAnsi="AngsanaUPC" w:cs="AngsanaUPC"/>
          <w:b/>
          <w:bCs/>
          <w:sz w:val="32"/>
          <w:szCs w:val="32"/>
          <w:cs/>
        </w:rPr>
        <w:t>ภสัช</w:t>
      </w:r>
      <w:r w:rsidR="001F475A" w:rsidRPr="00AD7B41">
        <w:rPr>
          <w:rFonts w:ascii="AngsanaUPC" w:hAnsi="AngsanaUPC" w:cs="AngsanaUPC"/>
          <w:b/>
          <w:bCs/>
          <w:sz w:val="32"/>
          <w:szCs w:val="32"/>
          <w:cs/>
        </w:rPr>
        <w:t>พันธุศาสตร์</w:t>
      </w:r>
      <w:r w:rsidR="00AD7B41">
        <w:rPr>
          <w:rFonts w:ascii="AngsanaUPC" w:hAnsi="AngsanaUPC" w:cs="AngsanaUPC" w:hint="cs"/>
          <w:b/>
          <w:bCs/>
          <w:sz w:val="32"/>
          <w:szCs w:val="32"/>
          <w:cs/>
        </w:rPr>
        <w:t xml:space="preserve"> </w:t>
      </w:r>
    </w:p>
    <w:p w14:paraId="46631C38" w14:textId="6527CAC2" w:rsidR="00A2650B" w:rsidRPr="00AD7B41" w:rsidRDefault="00AD7B41" w:rsidP="00B530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ngsanaUPC" w:hAnsi="AngsanaUPC" w:cs="AngsanaUPC"/>
          <w:b/>
          <w:bCs/>
          <w:sz w:val="32"/>
          <w:szCs w:val="32"/>
        </w:rPr>
      </w:pPr>
      <w:r>
        <w:rPr>
          <w:rFonts w:ascii="AngsanaUPC" w:hAnsi="AngsanaUPC" w:cs="AngsanaUPC" w:hint="cs"/>
          <w:b/>
          <w:bCs/>
          <w:sz w:val="32"/>
          <w:szCs w:val="32"/>
          <w:cs/>
        </w:rPr>
        <w:t>การ</w:t>
      </w:r>
      <w:r w:rsidR="004B40D6">
        <w:rPr>
          <w:rFonts w:ascii="AngsanaUPC" w:hAnsi="AngsanaUPC" w:cs="AngsanaUPC" w:hint="cs"/>
          <w:b/>
          <w:bCs/>
          <w:sz w:val="32"/>
          <w:szCs w:val="32"/>
          <w:cs/>
        </w:rPr>
        <w:t>ใช้และ</w:t>
      </w:r>
      <w:r>
        <w:rPr>
          <w:rFonts w:ascii="AngsanaUPC" w:hAnsi="AngsanaUPC" w:cs="AngsanaUPC" w:hint="cs"/>
          <w:b/>
          <w:bCs/>
          <w:sz w:val="32"/>
          <w:szCs w:val="32"/>
          <w:cs/>
        </w:rPr>
        <w:t>การเก็บรักษา</w:t>
      </w:r>
      <w:r w:rsidR="002805F9" w:rsidRPr="00AD7B41">
        <w:rPr>
          <w:rFonts w:ascii="AngsanaUPC" w:hAnsi="AngsanaUPC" w:cs="AngsanaUPC"/>
          <w:b/>
          <w:bCs/>
          <w:sz w:val="32"/>
          <w:szCs w:val="32"/>
          <w:cs/>
        </w:rPr>
        <w:t>ข้อม</w:t>
      </w:r>
      <w:r w:rsidR="002805F9" w:rsidRPr="00AD7B41">
        <w:rPr>
          <w:rFonts w:ascii="AngsanaUPC" w:hAnsi="AngsanaUPC" w:cs="AngsanaUPC" w:hint="cs"/>
          <w:b/>
          <w:bCs/>
          <w:sz w:val="32"/>
          <w:szCs w:val="32"/>
          <w:cs/>
        </w:rPr>
        <w:t>ูล</w:t>
      </w:r>
      <w:r>
        <w:rPr>
          <w:rFonts w:ascii="AngsanaUPC" w:hAnsi="AngsanaUPC" w:cs="AngsanaUPC" w:hint="cs"/>
          <w:b/>
          <w:bCs/>
          <w:sz w:val="32"/>
          <w:szCs w:val="32"/>
          <w:cs/>
        </w:rPr>
        <w:t xml:space="preserve">ของผู้มารับบริการ </w:t>
      </w:r>
    </w:p>
    <w:p w14:paraId="37676C52" w14:textId="77777777" w:rsidR="00B53046" w:rsidRDefault="00B53046" w:rsidP="004B40D6">
      <w:pPr>
        <w:pStyle w:val="ListParagraph"/>
        <w:widowControl w:val="0"/>
        <w:autoSpaceDE w:val="0"/>
        <w:autoSpaceDN w:val="0"/>
        <w:adjustRightInd w:val="0"/>
        <w:spacing w:after="0" w:line="240" w:lineRule="auto"/>
        <w:rPr>
          <w:rFonts w:ascii="AngsanaUPC" w:hAnsi="AngsanaUPC" w:cs="AngsanaUPC"/>
          <w:sz w:val="28"/>
        </w:rPr>
      </w:pPr>
    </w:p>
    <w:p w14:paraId="6F2BD174" w14:textId="429A6026" w:rsidR="004B40D6" w:rsidRPr="004B40D6" w:rsidRDefault="004B40D6" w:rsidP="004B40D6">
      <w:pPr>
        <w:pStyle w:val="ListParagraph"/>
        <w:widowControl w:val="0"/>
        <w:autoSpaceDE w:val="0"/>
        <w:autoSpaceDN w:val="0"/>
        <w:adjustRightInd w:val="0"/>
        <w:spacing w:after="0" w:line="240" w:lineRule="auto"/>
        <w:rPr>
          <w:rFonts w:ascii="AngsanaUPC" w:hAnsi="AngsanaUPC" w:cs="AngsanaUPC"/>
          <w:sz w:val="28"/>
        </w:rPr>
      </w:pPr>
      <w:r w:rsidRPr="004B40D6">
        <w:rPr>
          <w:rFonts w:ascii="AngsanaUPC" w:hAnsi="AngsanaUPC" w:cs="AngsanaUPC"/>
          <w:sz w:val="28"/>
          <w:cs/>
        </w:rPr>
        <w:t>ในฐานะ</w:t>
      </w:r>
      <w:r w:rsidR="00527A1B">
        <w:rPr>
          <w:rFonts w:ascii="AngsanaUPC" w:hAnsi="AngsanaUPC" w:cs="AngsanaUPC"/>
          <w:sz w:val="28"/>
        </w:rPr>
        <w:t xml:space="preserve">  </w:t>
      </w:r>
      <w:r w:rsidRPr="004B40D6">
        <w:rPr>
          <w:rFonts w:ascii="AngsanaUPC" w:hAnsi="AngsanaUPC" w:cs="AngsanaUPC"/>
          <w:sz w:val="28"/>
          <w:cs/>
        </w:rPr>
        <w:t> ผู้</w:t>
      </w:r>
      <w:r w:rsidR="00FE307B">
        <w:rPr>
          <w:rFonts w:ascii="AngsanaUPC" w:hAnsi="AngsanaUPC" w:cs="AngsanaUPC" w:hint="cs"/>
          <w:sz w:val="28"/>
          <w:cs/>
        </w:rPr>
        <w:t>มารับบริการ</w:t>
      </w:r>
      <w:r w:rsidRPr="004B40D6">
        <w:rPr>
          <w:rFonts w:ascii="AngsanaUPC" w:hAnsi="AngsanaUPC" w:cs="AngsanaUPC"/>
          <w:sz w:val="28"/>
          <w:cs/>
        </w:rPr>
        <w:t xml:space="preserve"> ข้าพเจ้าชื่อ (นาย/นาง/นางสาว/อื่น ๆ โปรดระบุ) ..................................................</w:t>
      </w:r>
      <w:r w:rsidR="00FE307B">
        <w:rPr>
          <w:rFonts w:ascii="AngsanaUPC" w:hAnsi="AngsanaUPC" w:cs="AngsanaUPC" w:hint="cs"/>
          <w:sz w:val="28"/>
          <w:cs/>
        </w:rPr>
        <w:t>...</w:t>
      </w:r>
      <w:r w:rsidRPr="004B40D6">
        <w:rPr>
          <w:rFonts w:ascii="AngsanaUPC" w:hAnsi="AngsanaUPC" w:cs="AngsanaUPC"/>
          <w:sz w:val="28"/>
          <w:cs/>
        </w:rPr>
        <w:t>............................</w:t>
      </w:r>
    </w:p>
    <w:p w14:paraId="7F0F3CE8" w14:textId="7082A0A0" w:rsidR="004B40D6" w:rsidRPr="004B40D6" w:rsidRDefault="004B40D6" w:rsidP="00527A1B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rPr>
          <w:rFonts w:ascii="AngsanaUPC" w:hAnsi="AngsanaUPC" w:cs="AngsanaUPC"/>
          <w:sz w:val="28"/>
        </w:rPr>
      </w:pPr>
      <w:r w:rsidRPr="004B40D6">
        <w:rPr>
          <w:rFonts w:ascii="AngsanaUPC" w:hAnsi="AngsanaUPC" w:cs="AngsanaUPC"/>
          <w:sz w:val="28"/>
          <w:cs/>
        </w:rPr>
        <w:t> ผู้มีอำนาจกระทำการแทน ข้าพเจ้าชื่อ (นาย/นาง/นางสาว/อื่น ๆ โปรดระบุ) .........................</w:t>
      </w:r>
      <w:r w:rsidR="00FE307B">
        <w:rPr>
          <w:rFonts w:ascii="AngsanaUPC" w:hAnsi="AngsanaUPC" w:cs="AngsanaUPC" w:hint="cs"/>
          <w:sz w:val="28"/>
          <w:cs/>
        </w:rPr>
        <w:t>............</w:t>
      </w:r>
      <w:r w:rsidRPr="004B40D6">
        <w:rPr>
          <w:rFonts w:ascii="AngsanaUPC" w:hAnsi="AngsanaUPC" w:cs="AngsanaUPC"/>
          <w:sz w:val="28"/>
          <w:cs/>
        </w:rPr>
        <w:t>..........................</w:t>
      </w:r>
    </w:p>
    <w:p w14:paraId="0D249126" w14:textId="77777777" w:rsidR="00527A1B" w:rsidRDefault="004B40D6" w:rsidP="004B40D6">
      <w:pPr>
        <w:pStyle w:val="ListParagraph"/>
        <w:widowControl w:val="0"/>
        <w:autoSpaceDE w:val="0"/>
        <w:autoSpaceDN w:val="0"/>
        <w:adjustRightInd w:val="0"/>
        <w:spacing w:after="0" w:line="240" w:lineRule="auto"/>
        <w:rPr>
          <w:rFonts w:ascii="AngsanaUPC" w:hAnsi="AngsanaUPC" w:cs="AngsanaUPC"/>
          <w:sz w:val="28"/>
        </w:rPr>
      </w:pPr>
      <w:r w:rsidRPr="004B40D6">
        <w:rPr>
          <w:rFonts w:ascii="AngsanaUPC" w:hAnsi="AngsanaUPC" w:cs="AngsanaUPC"/>
          <w:sz w:val="28"/>
          <w:cs/>
        </w:rPr>
        <w:t>อายุ ……........... ปี</w:t>
      </w:r>
      <w:r w:rsidRPr="004B40D6">
        <w:rPr>
          <w:rFonts w:ascii="AngsanaUPC" w:hAnsi="AngsanaUPC" w:cs="AngsanaUPC"/>
          <w:sz w:val="28"/>
          <w:cs/>
        </w:rPr>
        <w:tab/>
        <w:t>ถือบัตร</w:t>
      </w:r>
      <w:r w:rsidRPr="004B40D6">
        <w:rPr>
          <w:rFonts w:ascii="AngsanaUPC" w:hAnsi="AngsanaUPC" w:cs="AngsanaUPC"/>
          <w:sz w:val="28"/>
          <w:cs/>
        </w:rPr>
        <w:tab/>
      </w:r>
      <w:r w:rsidRPr="004B40D6">
        <w:rPr>
          <w:rFonts w:ascii="AngsanaUPC" w:hAnsi="AngsanaUPC" w:cs="AngsanaUPC"/>
          <w:sz w:val="28"/>
          <w:cs/>
        </w:rPr>
        <w:t xml:space="preserve"> ประจำตัวประชาชน      </w:t>
      </w:r>
      <w:r w:rsidRPr="004B40D6">
        <w:rPr>
          <w:rFonts w:ascii="AngsanaUPC" w:hAnsi="AngsanaUPC" w:cs="AngsanaUPC"/>
          <w:sz w:val="28"/>
          <w:cs/>
        </w:rPr>
        <w:t xml:space="preserve"> ราชการ      </w:t>
      </w:r>
      <w:r w:rsidRPr="004B40D6">
        <w:rPr>
          <w:rFonts w:ascii="AngsanaUPC" w:hAnsi="AngsanaUPC" w:cs="AngsanaUPC"/>
          <w:sz w:val="28"/>
          <w:cs/>
        </w:rPr>
        <w:t> อื่น ๆ (โปรดระบุชนิดของบัตร) ................................</w:t>
      </w:r>
    </w:p>
    <w:p w14:paraId="2EB7811A" w14:textId="77777777" w:rsidR="00527A1B" w:rsidRDefault="004B40D6" w:rsidP="004B40D6">
      <w:pPr>
        <w:pStyle w:val="ListParagraph"/>
        <w:widowControl w:val="0"/>
        <w:autoSpaceDE w:val="0"/>
        <w:autoSpaceDN w:val="0"/>
        <w:adjustRightInd w:val="0"/>
        <w:spacing w:after="0" w:line="240" w:lineRule="auto"/>
        <w:rPr>
          <w:rFonts w:ascii="AngsanaUPC" w:hAnsi="AngsanaUPC" w:cs="AngsanaUPC"/>
          <w:sz w:val="28"/>
        </w:rPr>
      </w:pPr>
      <w:r w:rsidRPr="004B40D6">
        <w:rPr>
          <w:rFonts w:ascii="AngsanaUPC" w:hAnsi="AngsanaUPC" w:cs="AngsanaUPC"/>
          <w:sz w:val="28"/>
          <w:cs/>
        </w:rPr>
        <w:t xml:space="preserve"> เลขที่ .......................................... หมายเลขโทรศัพท์ ........................................ โดยเกี่ยวข้องในฐานะเป็น ....................................... </w:t>
      </w:r>
    </w:p>
    <w:p w14:paraId="52FDA38A" w14:textId="4EE1278F" w:rsidR="004B40D6" w:rsidRDefault="004B40D6" w:rsidP="004B40D6">
      <w:pPr>
        <w:pStyle w:val="ListParagraph"/>
        <w:widowControl w:val="0"/>
        <w:autoSpaceDE w:val="0"/>
        <w:autoSpaceDN w:val="0"/>
        <w:adjustRightInd w:val="0"/>
        <w:spacing w:after="0" w:line="240" w:lineRule="auto"/>
        <w:rPr>
          <w:rFonts w:ascii="AngsanaUPC" w:hAnsi="AngsanaUPC" w:cs="AngsanaUPC"/>
          <w:sz w:val="28"/>
        </w:rPr>
      </w:pPr>
      <w:r w:rsidRPr="004B40D6">
        <w:rPr>
          <w:rFonts w:ascii="AngsanaUPC" w:hAnsi="AngsanaUPC" w:cs="AngsanaUPC"/>
          <w:sz w:val="28"/>
          <w:cs/>
        </w:rPr>
        <w:t>ของผู</w:t>
      </w:r>
      <w:r w:rsidR="00627C2D">
        <w:rPr>
          <w:rFonts w:ascii="AngsanaUPC" w:hAnsi="AngsanaUPC" w:cs="AngsanaUPC" w:hint="cs"/>
          <w:sz w:val="28"/>
          <w:cs/>
        </w:rPr>
        <w:t>้รับบริการ</w:t>
      </w:r>
      <w:r>
        <w:rPr>
          <w:rFonts w:ascii="AngsanaUPC" w:hAnsi="AngsanaUPC" w:cs="AngsanaUPC" w:hint="cs"/>
          <w:sz w:val="28"/>
          <w:cs/>
        </w:rPr>
        <w:t xml:space="preserve"> </w:t>
      </w:r>
      <w:r w:rsidRPr="004B40D6">
        <w:rPr>
          <w:rFonts w:ascii="AngsanaUPC" w:hAnsi="AngsanaUPC" w:cs="AngsanaUPC"/>
          <w:sz w:val="28"/>
          <w:cs/>
        </w:rPr>
        <w:t>ได้รับทราบการอธิบายและการให้ข้อมูลโดยละเอียดจาก</w:t>
      </w:r>
      <w:r>
        <w:rPr>
          <w:rFonts w:ascii="AngsanaUPC" w:hAnsi="AngsanaUPC" w:cs="AngsanaUPC" w:hint="cs"/>
          <w:sz w:val="28"/>
          <w:cs/>
        </w:rPr>
        <w:t>เภสัชกร</w:t>
      </w:r>
      <w:r w:rsidRPr="004B40D6">
        <w:rPr>
          <w:rFonts w:ascii="AngsanaUPC" w:hAnsi="AngsanaUPC" w:cs="AngsanaUPC"/>
          <w:sz w:val="28"/>
          <w:cs/>
        </w:rPr>
        <w:t xml:space="preserve"> รวมไปถึงข้าพเจ้ามีโอกาสได้ซักถามและได้รับคำตอบเกี่ยวกับการเข้ารับบริการ</w:t>
      </w:r>
      <w:r>
        <w:rPr>
          <w:rFonts w:ascii="AngsanaUPC" w:hAnsi="AngsanaUPC" w:cs="AngsanaUPC" w:hint="cs"/>
          <w:sz w:val="28"/>
          <w:cs/>
        </w:rPr>
        <w:t xml:space="preserve"> </w:t>
      </w:r>
      <w:r>
        <w:rPr>
          <w:rFonts w:ascii="AngsanaUPC" w:hAnsi="AngsanaUPC" w:cs="AngsanaUPC"/>
          <w:sz w:val="28"/>
        </w:rPr>
        <w:t>“</w:t>
      </w:r>
      <w:r w:rsidRPr="004B40D6">
        <w:rPr>
          <w:rFonts w:ascii="AngsanaUPC" w:hAnsi="AngsanaUPC" w:cs="AngsanaUPC"/>
          <w:sz w:val="28"/>
          <w:cs/>
        </w:rPr>
        <w:t>การตรวจประเมินความเสี่ยงทางพันธุกรรมเกี่ยวกับเกี่ยวกับการวางแผนการใช้ยา (เภสัชพันธุศาสตร์) โดยข้าพเจ้าได้รับการอธิบายถึงประโยชน์ และข้อจำกัดในการเข้ารับการตรวจครั้งนี้แล้วอย่างครบถ้วนแล้ว โดยมีรายละเอียดดังต่อไปนี้</w:t>
      </w:r>
    </w:p>
    <w:p w14:paraId="167B431B" w14:textId="08A967E5" w:rsidR="004B40D6" w:rsidRDefault="004B40D6" w:rsidP="004B40D6">
      <w:pPr>
        <w:pStyle w:val="ListParagraph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AngsanaUPC" w:hAnsi="AngsanaUPC" w:cs="AngsanaUPC"/>
          <w:sz w:val="28"/>
        </w:rPr>
      </w:pPr>
      <w:r w:rsidRPr="004B40D6">
        <w:rPr>
          <w:rFonts w:ascii="AngsanaUPC" w:hAnsi="AngsanaUPC" w:cs="AngsanaUPC"/>
          <w:sz w:val="28"/>
          <w:cs/>
        </w:rPr>
        <w:t>การให้บริการเภสัชพันธุศาสตร์</w:t>
      </w:r>
      <w:r>
        <w:rPr>
          <w:rFonts w:ascii="AngsanaUPC" w:hAnsi="AngsanaUPC" w:cs="AngsanaUPC" w:hint="cs"/>
          <w:sz w:val="28"/>
          <w:cs/>
        </w:rPr>
        <w:t>ครั้งนี้</w:t>
      </w:r>
      <w:r>
        <w:rPr>
          <w:rFonts w:ascii="AngsanaUPC" w:hAnsi="AngsanaUPC" w:cs="AngsanaUPC"/>
          <w:sz w:val="28"/>
        </w:rPr>
        <w:t xml:space="preserve"> </w:t>
      </w:r>
      <w:r w:rsidRPr="004B40D6">
        <w:rPr>
          <w:rFonts w:ascii="AngsanaUPC" w:hAnsi="AngsanaUPC" w:cs="AngsanaUPC"/>
          <w:sz w:val="28"/>
          <w:cs/>
        </w:rPr>
        <w:t>มี</w:t>
      </w:r>
      <w:r>
        <w:rPr>
          <w:rFonts w:ascii="AngsanaUPC" w:hAnsi="AngsanaUPC" w:cs="AngsanaUPC" w:hint="cs"/>
          <w:sz w:val="28"/>
          <w:cs/>
        </w:rPr>
        <w:t>เภสัชกร</w:t>
      </w:r>
      <w:r w:rsidRPr="004B40D6">
        <w:rPr>
          <w:rFonts w:ascii="AngsanaUPC" w:hAnsi="AngsanaUPC" w:cs="AngsanaUPC"/>
          <w:sz w:val="28"/>
          <w:cs/>
        </w:rPr>
        <w:t>ผู้</w:t>
      </w:r>
      <w:r w:rsidR="00A61EC9">
        <w:rPr>
          <w:rFonts w:ascii="AngsanaUPC" w:hAnsi="AngsanaUPC" w:cs="AngsanaUPC" w:hint="cs"/>
          <w:sz w:val="28"/>
          <w:cs/>
        </w:rPr>
        <w:t>ปฏิบัติการ</w:t>
      </w:r>
      <w:r w:rsidRPr="004B40D6">
        <w:rPr>
          <w:rFonts w:ascii="AngsanaUPC" w:hAnsi="AngsanaUPC" w:cs="AngsanaUPC"/>
          <w:sz w:val="28"/>
          <w:cs/>
        </w:rPr>
        <w:t>ชื่อ .......................................................</w:t>
      </w:r>
      <w:r>
        <w:rPr>
          <w:rFonts w:ascii="AngsanaUPC" w:hAnsi="AngsanaUPC" w:cs="AngsanaUPC" w:hint="cs"/>
          <w:sz w:val="28"/>
          <w:cs/>
        </w:rPr>
        <w:t>..................................................</w:t>
      </w:r>
      <w:r w:rsidRPr="004B40D6">
        <w:rPr>
          <w:rFonts w:ascii="AngsanaUPC" w:hAnsi="AngsanaUPC" w:cs="AngsanaUPC"/>
          <w:sz w:val="28"/>
          <w:cs/>
        </w:rPr>
        <w:t>...</w:t>
      </w:r>
    </w:p>
    <w:p w14:paraId="2B37FB3C" w14:textId="77777777" w:rsidR="00661F5A" w:rsidRDefault="004B40D6" w:rsidP="00661F5A">
      <w:pPr>
        <w:pStyle w:val="ListParagraph"/>
        <w:widowControl w:val="0"/>
        <w:autoSpaceDE w:val="0"/>
        <w:autoSpaceDN w:val="0"/>
        <w:adjustRightInd w:val="0"/>
        <w:spacing w:after="0" w:line="240" w:lineRule="auto"/>
        <w:rPr>
          <w:rFonts w:ascii="AngsanaUPC" w:hAnsi="AngsanaUPC" w:cs="AngsanaUPC"/>
          <w:sz w:val="28"/>
        </w:rPr>
      </w:pPr>
      <w:r w:rsidRPr="004B40D6">
        <w:rPr>
          <w:rFonts w:ascii="AngsanaUPC" w:hAnsi="AngsanaUPC" w:cs="AngsanaUPC"/>
          <w:sz w:val="28"/>
          <w:cs/>
        </w:rPr>
        <w:t>ใบอนุญาตประกอบวิชาชีพ</w:t>
      </w:r>
      <w:r>
        <w:rPr>
          <w:rFonts w:ascii="AngsanaUPC" w:hAnsi="AngsanaUPC" w:cs="AngsanaUPC" w:hint="cs"/>
          <w:sz w:val="28"/>
          <w:cs/>
        </w:rPr>
        <w:t>เภสัชกรรมเลขที่</w:t>
      </w:r>
      <w:r w:rsidRPr="004B40D6">
        <w:rPr>
          <w:rFonts w:ascii="AngsanaUPC" w:hAnsi="AngsanaUPC" w:cs="AngsanaUPC"/>
          <w:sz w:val="28"/>
          <w:cs/>
        </w:rPr>
        <w:t xml:space="preserve"> ..........................................................</w:t>
      </w:r>
      <w:r>
        <w:rPr>
          <w:rFonts w:ascii="AngsanaUPC" w:hAnsi="AngsanaUPC" w:cs="AngsanaUPC" w:hint="cs"/>
          <w:sz w:val="28"/>
          <w:cs/>
        </w:rPr>
        <w:t>...........</w:t>
      </w:r>
      <w:r w:rsidRPr="004B40D6">
        <w:rPr>
          <w:rFonts w:ascii="AngsanaUPC" w:hAnsi="AngsanaUPC" w:cs="AngsanaUPC"/>
          <w:sz w:val="28"/>
          <w:cs/>
        </w:rPr>
        <w:t>....</w:t>
      </w:r>
      <w:r>
        <w:rPr>
          <w:rFonts w:ascii="AngsanaUPC" w:hAnsi="AngsanaUPC" w:cs="AngsanaUPC" w:hint="cs"/>
          <w:sz w:val="28"/>
          <w:cs/>
        </w:rPr>
        <w:t>..................................................เป็นผู้ทำการ</w:t>
      </w:r>
    </w:p>
    <w:p w14:paraId="65034E92" w14:textId="795C7F7F" w:rsidR="00661F5A" w:rsidRDefault="00661F5A" w:rsidP="00661F5A">
      <w:pPr>
        <w:pStyle w:val="ListParagraph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AngsanaUPC" w:hAnsi="AngsanaUPC" w:cs="AngsanaUPC"/>
          <w:sz w:val="28"/>
        </w:rPr>
      </w:pPr>
      <w:r w:rsidRPr="00661F5A">
        <w:rPr>
          <w:rFonts w:ascii="AngsanaUPC" w:hAnsi="AngsanaUPC" w:cs="AngsanaUPC"/>
          <w:sz w:val="28"/>
          <w:cs/>
        </w:rPr>
        <w:t>การตรวจทางเภสัชพันธุศาสตร์</w:t>
      </w:r>
      <w:r>
        <w:rPr>
          <w:rFonts w:ascii="AngsanaUPC" w:hAnsi="AngsanaUPC" w:cs="AngsanaUPC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</w:rPr>
        <w:t>โดย</w:t>
      </w:r>
      <w:r w:rsidRPr="00661F5A">
        <w:rPr>
          <w:rFonts w:ascii="AngsanaUPC" w:hAnsi="AngsanaUPC" w:cs="AngsanaUPC"/>
          <w:sz w:val="28"/>
          <w:cs/>
        </w:rPr>
        <w:t>มีข้อบ่งชี้เพื่อการแนะนำการใช้ยา การดูแลรักษาพยาบาล โดยอาศัยศาสตร์หรือเทคโนโลยีพันธุศาสตร์ในระดับโมเลกุล รวมถึงการให้คำปรึกษา การติดตามผลการบริการทางเภสัชพันธุศาสตร์</w:t>
      </w:r>
    </w:p>
    <w:p w14:paraId="323F070E" w14:textId="5FF059E5" w:rsidR="00661F5A" w:rsidRPr="00661F5A" w:rsidRDefault="00661F5A" w:rsidP="00513183">
      <w:pPr>
        <w:widowControl w:val="0"/>
        <w:autoSpaceDE w:val="0"/>
        <w:autoSpaceDN w:val="0"/>
        <w:adjustRightInd w:val="0"/>
        <w:spacing w:after="0" w:line="240" w:lineRule="auto"/>
        <w:ind w:left="1440" w:firstLine="720"/>
        <w:rPr>
          <w:rFonts w:ascii="AngsanaUPC" w:hAnsi="AngsanaUPC" w:cs="AngsanaUPC"/>
          <w:sz w:val="28"/>
        </w:rPr>
      </w:pPr>
      <w:r w:rsidRPr="00661F5A">
        <w:rPr>
          <w:rFonts w:ascii="AngsanaUPC" w:hAnsi="AngsanaUPC" w:cs="AngsanaUPC"/>
          <w:sz w:val="28"/>
          <w:cs/>
        </w:rPr>
        <w:t xml:space="preserve">  ข้าพเจ้าจึงแสดงเจตนา </w:t>
      </w:r>
      <w:r w:rsidRPr="00513183">
        <w:rPr>
          <w:rFonts w:ascii="AngsanaUPC" w:hAnsi="AngsanaUPC" w:cs="AngsanaUPC"/>
          <w:b/>
          <w:bCs/>
          <w:sz w:val="28"/>
          <w:u w:val="single"/>
          <w:cs/>
        </w:rPr>
        <w:t>ยินยอม</w:t>
      </w:r>
      <w:r w:rsidRPr="00661F5A">
        <w:rPr>
          <w:rFonts w:ascii="AngsanaUPC" w:hAnsi="AngsanaUPC" w:cs="AngsanaUPC"/>
          <w:sz w:val="28"/>
          <w:cs/>
        </w:rPr>
        <w:t xml:space="preserve"> เข้ารับบริการ</w:t>
      </w:r>
      <w:r w:rsidR="00513183" w:rsidRPr="00513183">
        <w:rPr>
          <w:rFonts w:ascii="AngsanaUPC" w:hAnsi="AngsanaUPC" w:cs="AngsanaUPC"/>
          <w:sz w:val="28"/>
          <w:cs/>
        </w:rPr>
        <w:t>ตรวจทางเภสัชพันธุศาสตร์</w:t>
      </w:r>
    </w:p>
    <w:p w14:paraId="5945835F" w14:textId="3E6E8872" w:rsidR="00661F5A" w:rsidRPr="00661F5A" w:rsidRDefault="00661F5A" w:rsidP="00513183">
      <w:pPr>
        <w:pStyle w:val="ListParagraph"/>
        <w:widowControl w:val="0"/>
        <w:autoSpaceDE w:val="0"/>
        <w:autoSpaceDN w:val="0"/>
        <w:adjustRightInd w:val="0"/>
        <w:spacing w:after="0" w:line="240" w:lineRule="auto"/>
        <w:rPr>
          <w:rFonts w:ascii="AngsanaUPC" w:hAnsi="AngsanaUPC" w:cs="AngsanaUPC"/>
          <w:sz w:val="28"/>
        </w:rPr>
      </w:pPr>
      <w:r w:rsidRPr="00661F5A">
        <w:rPr>
          <w:rFonts w:ascii="AngsanaUPC" w:hAnsi="AngsanaUPC" w:cs="AngsanaUPC"/>
          <w:sz w:val="28"/>
          <w:cs/>
        </w:rPr>
        <w:tab/>
      </w:r>
      <w:r w:rsidR="00513183">
        <w:rPr>
          <w:rFonts w:ascii="AngsanaUPC" w:hAnsi="AngsanaUPC" w:cs="AngsanaUPC"/>
          <w:sz w:val="28"/>
          <w:cs/>
        </w:rPr>
        <w:tab/>
      </w:r>
      <w:r w:rsidRPr="00661F5A">
        <w:rPr>
          <w:rFonts w:ascii="AngsanaUPC" w:hAnsi="AngsanaUPC" w:cs="AngsanaUPC"/>
          <w:sz w:val="28"/>
          <w:cs/>
        </w:rPr>
        <w:t xml:space="preserve">  ข้าพเจ้าจึงแสดงเจตนา </w:t>
      </w:r>
      <w:r w:rsidRPr="00513183">
        <w:rPr>
          <w:rFonts w:ascii="AngsanaUPC" w:hAnsi="AngsanaUPC" w:cs="AngsanaUPC"/>
          <w:b/>
          <w:bCs/>
          <w:sz w:val="28"/>
          <w:u w:val="single"/>
          <w:cs/>
        </w:rPr>
        <w:t>ปฏิเสธ</w:t>
      </w:r>
      <w:r w:rsidRPr="00661F5A">
        <w:rPr>
          <w:rFonts w:ascii="AngsanaUPC" w:hAnsi="AngsanaUPC" w:cs="AngsanaUPC"/>
          <w:sz w:val="28"/>
          <w:cs/>
        </w:rPr>
        <w:t xml:space="preserve"> </w:t>
      </w:r>
      <w:r w:rsidR="00513183" w:rsidRPr="00513183">
        <w:rPr>
          <w:rFonts w:ascii="AngsanaUPC" w:hAnsi="AngsanaUPC" w:cs="AngsanaUPC"/>
          <w:sz w:val="28"/>
          <w:cs/>
        </w:rPr>
        <w:t>เข้ารับบริการตรวจทางเภสัชพันธุศาสตร์</w:t>
      </w:r>
    </w:p>
    <w:p w14:paraId="0A7061D7" w14:textId="5EFDD89C" w:rsidR="00513183" w:rsidRDefault="002D776F" w:rsidP="00513183">
      <w:pPr>
        <w:pStyle w:val="ListParagraph"/>
        <w:numPr>
          <w:ilvl w:val="0"/>
          <w:numId w:val="6"/>
        </w:numPr>
        <w:spacing w:after="0" w:line="240" w:lineRule="auto"/>
        <w:rPr>
          <w:rFonts w:ascii="AngsanaUPC" w:hAnsi="AngsanaUPC" w:cs="AngsanaUPC"/>
          <w:sz w:val="28"/>
        </w:rPr>
      </w:pPr>
      <w:r w:rsidRPr="004B40D6">
        <w:rPr>
          <w:rFonts w:ascii="AngsanaUPC" w:hAnsi="AngsanaUPC" w:cs="AngsanaUPC"/>
          <w:sz w:val="28"/>
          <w:cs/>
        </w:rPr>
        <w:t>การตรวจดังกล่าวจะกระทำโดยไม่เปิดเผยข้อมูลส่วนตัวของข้าพเจ้าแก่บุคคลอื่นที่ไม่มีส่วนเกี่ยวข้องกับการตรวจรักษา เว้นแต่ได้รับอนุญาตจากข้าพเจ้า</w:t>
      </w:r>
      <w:r w:rsidRPr="004B40D6">
        <w:rPr>
          <w:rFonts w:ascii="AngsanaUPC" w:hAnsi="AngsanaUPC" w:cs="AngsanaUPC" w:hint="cs"/>
          <w:sz w:val="28"/>
          <w:cs/>
        </w:rPr>
        <w:t>เป็นลายลักษณ์อักษร</w:t>
      </w:r>
      <w:r w:rsidRPr="004B40D6">
        <w:rPr>
          <w:rFonts w:ascii="AngsanaUPC" w:hAnsi="AngsanaUPC" w:cs="AngsanaUPC"/>
          <w:sz w:val="28"/>
          <w:cs/>
        </w:rPr>
        <w:t>ก่อน</w:t>
      </w:r>
      <w:r w:rsidR="00513183">
        <w:rPr>
          <w:rFonts w:ascii="AngsanaUPC" w:hAnsi="AngsanaUPC" w:cs="AngsanaUPC" w:hint="cs"/>
          <w:sz w:val="28"/>
          <w:cs/>
        </w:rPr>
        <w:t xml:space="preserve"> </w:t>
      </w:r>
    </w:p>
    <w:p w14:paraId="544F100F" w14:textId="77777777" w:rsidR="00527A1B" w:rsidRDefault="009C2093" w:rsidP="004B40D6">
      <w:pPr>
        <w:pStyle w:val="ListParagraph"/>
        <w:numPr>
          <w:ilvl w:val="0"/>
          <w:numId w:val="6"/>
        </w:numPr>
        <w:spacing w:after="0" w:line="240" w:lineRule="auto"/>
        <w:rPr>
          <w:rFonts w:ascii="AngsanaUPC" w:hAnsi="AngsanaUPC" w:cs="AngsanaUPC"/>
          <w:sz w:val="28"/>
        </w:rPr>
      </w:pPr>
      <w:r w:rsidRPr="00275DC3">
        <w:rPr>
          <w:rFonts w:ascii="AngsanaUPC" w:hAnsi="AngsanaUPC" w:cs="AngsanaUPC"/>
          <w:sz w:val="28"/>
          <w:cs/>
        </w:rPr>
        <w:t>ข้าพเจ้าให้ความยินยอมโดยสมัครใจให้จัดเก็บ เข้าถึง และใช้ข้อมูลผลการตรวจ</w:t>
      </w:r>
      <w:r w:rsidR="00661F5A">
        <w:rPr>
          <w:rFonts w:ascii="AngsanaUPC" w:hAnsi="AngsanaUPC" w:cs="AngsanaUPC" w:hint="cs"/>
          <w:sz w:val="28"/>
          <w:cs/>
        </w:rPr>
        <w:t>ทางเภสัชพันธุศาสตร์</w:t>
      </w:r>
      <w:r w:rsidRPr="00275DC3">
        <w:rPr>
          <w:rFonts w:ascii="AngsanaUPC" w:hAnsi="AngsanaUPC" w:cs="AngsanaUPC"/>
          <w:sz w:val="28"/>
        </w:rPr>
        <w:t> </w:t>
      </w:r>
      <w:r w:rsidR="00661F5A">
        <w:rPr>
          <w:rFonts w:ascii="AngsanaUPC" w:hAnsi="AngsanaUPC" w:cs="AngsanaUPC" w:hint="cs"/>
          <w:sz w:val="28"/>
          <w:cs/>
        </w:rPr>
        <w:t>และข้อมูล</w:t>
      </w:r>
      <w:r w:rsidRPr="00275DC3">
        <w:rPr>
          <w:rFonts w:ascii="AngsanaUPC" w:hAnsi="AngsanaUPC" w:cs="AngsanaUPC"/>
          <w:sz w:val="28"/>
          <w:cs/>
        </w:rPr>
        <w:t>ที่</w:t>
      </w:r>
      <w:r w:rsidR="004B40D6">
        <w:rPr>
          <w:rFonts w:ascii="AngsanaUPC" w:hAnsi="AngsanaUPC" w:cs="AngsanaUPC" w:hint="cs"/>
          <w:sz w:val="28"/>
          <w:cs/>
        </w:rPr>
        <w:t>ได้จัดเก็บไว้</w:t>
      </w:r>
      <w:r w:rsidRPr="00275DC3">
        <w:rPr>
          <w:rFonts w:ascii="AngsanaUPC" w:hAnsi="AngsanaUPC" w:cs="AngsanaUPC"/>
          <w:sz w:val="28"/>
          <w:cs/>
        </w:rPr>
        <w:t>ใน</w:t>
      </w:r>
    </w:p>
    <w:p w14:paraId="22AA1B93" w14:textId="0D8577BC" w:rsidR="009C2093" w:rsidRPr="00275DC3" w:rsidRDefault="004B40D6" w:rsidP="00527A1B">
      <w:pPr>
        <w:pStyle w:val="ListParagraph"/>
        <w:spacing w:after="0" w:line="240" w:lineRule="auto"/>
        <w:rPr>
          <w:rFonts w:ascii="AngsanaUPC" w:hAnsi="AngsanaUPC" w:cs="AngsanaUPC"/>
          <w:sz w:val="28"/>
        </w:rPr>
      </w:pPr>
      <w:r>
        <w:rPr>
          <w:rFonts w:ascii="AngsanaUPC" w:hAnsi="AngsanaUPC" w:cs="AngsanaUPC" w:hint="cs"/>
          <w:sz w:val="28"/>
          <w:cs/>
        </w:rPr>
        <w:t xml:space="preserve">ฐานข้อมูล </w:t>
      </w:r>
      <w:r w:rsidR="00E95830">
        <w:rPr>
          <w:rFonts w:ascii="AngsanaUPC" w:hAnsi="AngsanaUPC" w:cs="AngsanaUPC"/>
          <w:sz w:val="28"/>
          <w:cs/>
        </w:rPr>
        <w:t>ทั้งแบบกระดาษและอิเล็กทรอนิกส์</w:t>
      </w:r>
      <w:r w:rsidR="009C2093" w:rsidRPr="00275DC3">
        <w:rPr>
          <w:rFonts w:ascii="AngsanaUPC" w:hAnsi="AngsanaUPC" w:cs="AngsanaUPC"/>
          <w:sz w:val="28"/>
          <w:cs/>
        </w:rPr>
        <w:t>เพื่อประกอบการบริบาล</w:t>
      </w:r>
      <w:r>
        <w:rPr>
          <w:rFonts w:ascii="AngsanaUPC" w:hAnsi="AngsanaUPC" w:cs="AngsanaUPC" w:hint="cs"/>
          <w:sz w:val="28"/>
          <w:cs/>
        </w:rPr>
        <w:t xml:space="preserve">ทางเภสัชกรรมแก่ข้าพเจ้า </w:t>
      </w:r>
    </w:p>
    <w:p w14:paraId="72F09796" w14:textId="42C12BE6" w:rsidR="009C2093" w:rsidRPr="00275DC3" w:rsidRDefault="009C2093" w:rsidP="004B40D6">
      <w:pPr>
        <w:pStyle w:val="ListParagraph"/>
        <w:numPr>
          <w:ilvl w:val="0"/>
          <w:numId w:val="6"/>
        </w:numPr>
        <w:spacing w:after="0" w:line="240" w:lineRule="auto"/>
        <w:rPr>
          <w:rFonts w:ascii="AngsanaUPC" w:hAnsi="AngsanaUPC" w:cs="AngsanaUPC"/>
          <w:sz w:val="28"/>
        </w:rPr>
      </w:pPr>
      <w:r w:rsidRPr="00275DC3">
        <w:rPr>
          <w:rFonts w:ascii="AngsanaUPC" w:hAnsi="AngsanaUPC" w:cs="AngsanaUPC"/>
          <w:sz w:val="28"/>
          <w:cs/>
        </w:rPr>
        <w:t>ข้าพเจ้า</w:t>
      </w:r>
      <w:r w:rsidR="00A10E87" w:rsidRPr="00275DC3">
        <w:rPr>
          <w:rFonts w:ascii="AngsanaUPC" w:hAnsi="AngsanaUPC" w:cs="AngsanaUPC" w:hint="cs"/>
          <w:sz w:val="28"/>
          <w:cs/>
        </w:rPr>
        <w:t xml:space="preserve"> </w:t>
      </w:r>
      <w:r w:rsidR="00A10E87" w:rsidRPr="00275DC3">
        <w:rPr>
          <w:rFonts w:ascii="AngsanaUPC" w:hAnsi="AngsanaUPC" w:cs="AngsanaUPC"/>
          <w:sz w:val="28"/>
        </w:rPr>
        <w:sym w:font="Wingdings" w:char="F06F"/>
      </w:r>
      <w:r w:rsidR="00A10E87" w:rsidRPr="00275DC3">
        <w:rPr>
          <w:rFonts w:ascii="AngsanaUPC" w:hAnsi="AngsanaUPC" w:cs="AngsanaUPC"/>
          <w:sz w:val="28"/>
          <w:cs/>
        </w:rPr>
        <w:t xml:space="preserve"> ยินยอม </w:t>
      </w:r>
      <w:r w:rsidR="00A10E87" w:rsidRPr="00275DC3">
        <w:rPr>
          <w:rFonts w:ascii="AngsanaUPC" w:hAnsi="AngsanaUPC" w:cs="AngsanaUPC"/>
          <w:sz w:val="28"/>
        </w:rPr>
        <w:sym w:font="Wingdings" w:char="F06F"/>
      </w:r>
      <w:r w:rsidR="00A10E87" w:rsidRPr="00275DC3">
        <w:rPr>
          <w:rFonts w:ascii="AngsanaUPC" w:hAnsi="AngsanaUPC" w:cs="AngsanaUPC"/>
          <w:sz w:val="28"/>
          <w:cs/>
        </w:rPr>
        <w:t xml:space="preserve"> ไม่ยินยอม</w:t>
      </w:r>
      <w:r w:rsidR="00A10E87" w:rsidRPr="00275DC3">
        <w:rPr>
          <w:rFonts w:ascii="AngsanaUPC" w:hAnsi="AngsanaUPC" w:cs="AngsanaUPC" w:hint="cs"/>
          <w:sz w:val="28"/>
          <w:cs/>
        </w:rPr>
        <w:t xml:space="preserve"> </w:t>
      </w:r>
      <w:r w:rsidRPr="00275DC3">
        <w:rPr>
          <w:rFonts w:ascii="AngsanaUPC" w:hAnsi="AngsanaUPC" w:cs="AngsanaUPC"/>
          <w:sz w:val="28"/>
          <w:cs/>
        </w:rPr>
        <w:t>โดยสมัครใจให้เปิดเผยข้อมูลดังกล่าวในข้อ</w:t>
      </w:r>
      <w:r w:rsidRPr="00275DC3">
        <w:rPr>
          <w:rFonts w:ascii="AngsanaUPC" w:hAnsi="AngsanaUPC" w:cs="AngsanaUPC"/>
          <w:sz w:val="28"/>
        </w:rPr>
        <w:t> </w:t>
      </w:r>
      <w:r w:rsidR="00275DC3">
        <w:rPr>
          <w:rFonts w:ascii="AngsanaUPC" w:hAnsi="AngsanaUPC" w:cs="AngsanaUPC"/>
          <w:sz w:val="28"/>
        </w:rPr>
        <w:t>3</w:t>
      </w:r>
      <w:r w:rsidR="008500DF" w:rsidRPr="00275DC3">
        <w:rPr>
          <w:rFonts w:ascii="AngsanaUPC" w:hAnsi="AngsanaUPC" w:cs="AngsanaUPC"/>
          <w:sz w:val="28"/>
          <w:cs/>
        </w:rPr>
        <w:t xml:space="preserve"> แก่</w:t>
      </w:r>
      <w:r w:rsidRPr="00275DC3">
        <w:rPr>
          <w:rFonts w:ascii="AngsanaUPC" w:hAnsi="AngsanaUPC" w:cs="AngsanaUPC"/>
          <w:sz w:val="28"/>
          <w:cs/>
        </w:rPr>
        <w:t>บุคคล/นิติบุคคล ต่อไปนี้ เป็นกรณีพิเศษ</w:t>
      </w:r>
    </w:p>
    <w:p w14:paraId="12F456BF" w14:textId="77777777" w:rsidR="00A53CC6" w:rsidRPr="00275DC3" w:rsidRDefault="008A2B19" w:rsidP="008A2B19">
      <w:pPr>
        <w:pStyle w:val="ListParagraph"/>
        <w:spacing w:after="0" w:line="240" w:lineRule="auto"/>
        <w:ind w:left="1440"/>
        <w:rPr>
          <w:rFonts w:ascii="AngsanaUPC" w:hAnsi="AngsanaUPC" w:cs="AngsanaUPC"/>
          <w:sz w:val="28"/>
        </w:rPr>
      </w:pPr>
      <w:r>
        <w:rPr>
          <w:rFonts w:cstheme="minorHAnsi"/>
        </w:rPr>
        <w:sym w:font="Wingdings" w:char="F0A1"/>
      </w:r>
      <w:r>
        <w:rPr>
          <w:rFonts w:hint="cs"/>
          <w:cs/>
        </w:rPr>
        <w:t xml:space="preserve"> </w:t>
      </w:r>
      <w:r w:rsidR="00A53CC6" w:rsidRPr="00275DC3">
        <w:rPr>
          <w:rFonts w:ascii="AngsanaUPC" w:hAnsi="AngsanaUPC" w:cs="AngsanaUPC"/>
          <w:sz w:val="28"/>
          <w:cs/>
        </w:rPr>
        <w:t>สมาชิกในครอบครัว</w:t>
      </w:r>
    </w:p>
    <w:p w14:paraId="1BDE2047" w14:textId="77777777" w:rsidR="00527A1B" w:rsidRDefault="008A2B19" w:rsidP="00527A1B">
      <w:pPr>
        <w:pStyle w:val="ListParagraph"/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AngsanaUPC" w:hAnsi="AngsanaUPC" w:cs="AngsanaUPC"/>
          <w:sz w:val="28"/>
        </w:rPr>
      </w:pPr>
      <w:r>
        <w:rPr>
          <w:rFonts w:cstheme="minorHAnsi"/>
        </w:rPr>
        <w:sym w:font="Wingdings" w:char="F0A1"/>
      </w:r>
      <w:r>
        <w:rPr>
          <w:rFonts w:hint="cs"/>
          <w:cs/>
        </w:rPr>
        <w:t xml:space="preserve"> </w:t>
      </w:r>
      <w:r w:rsidRPr="00275DC3">
        <w:rPr>
          <w:rFonts w:ascii="AngsanaUPC" w:hAnsi="AngsanaUPC" w:cs="AngsanaUPC" w:hint="cs"/>
          <w:sz w:val="28"/>
          <w:cs/>
        </w:rPr>
        <w:t xml:space="preserve">อื่น </w:t>
      </w:r>
      <w:r w:rsidRPr="00275DC3">
        <w:rPr>
          <w:rFonts w:ascii="AngsanaUPC" w:hAnsi="AngsanaUPC" w:cs="AngsanaUPC"/>
          <w:sz w:val="28"/>
          <w:cs/>
        </w:rPr>
        <w:t>ๆ</w:t>
      </w:r>
      <w:r w:rsidR="00A53CC6" w:rsidRPr="00275DC3">
        <w:rPr>
          <w:rFonts w:ascii="AngsanaUPC" w:hAnsi="AngsanaUPC" w:cs="AngsanaUPC"/>
          <w:sz w:val="28"/>
          <w:cs/>
        </w:rPr>
        <w:t xml:space="preserve"> ตามที่ระบุ................................................................................</w:t>
      </w:r>
    </w:p>
    <w:p w14:paraId="0C9AE9FA" w14:textId="50DBD097" w:rsidR="00A53CC6" w:rsidRPr="00527A1B" w:rsidRDefault="00A53CC6" w:rsidP="00527A1B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AngsanaUPC" w:hAnsi="AngsanaUPC" w:cs="AngsanaUPC"/>
          <w:sz w:val="28"/>
        </w:rPr>
      </w:pPr>
      <w:r w:rsidRPr="00527A1B">
        <w:rPr>
          <w:rFonts w:ascii="AngsanaUPC" w:hAnsi="AngsanaUPC" w:cs="AngsanaUPC"/>
          <w:sz w:val="28"/>
          <w:cs/>
        </w:rPr>
        <w:t>ทั้งนี้มีกรณียกเว้น คือ ......................................................................................</w:t>
      </w:r>
      <w:r w:rsidR="009C2093" w:rsidRPr="00527A1B">
        <w:rPr>
          <w:rFonts w:ascii="AngsanaUPC" w:hAnsi="AngsanaUPC" w:cs="AngsanaUPC"/>
          <w:sz w:val="28"/>
        </w:rPr>
        <w:t>.................................</w:t>
      </w:r>
      <w:r w:rsidRPr="00527A1B">
        <w:rPr>
          <w:rFonts w:ascii="AngsanaUPC" w:hAnsi="AngsanaUPC" w:cs="AngsanaUPC"/>
          <w:sz w:val="28"/>
          <w:cs/>
        </w:rPr>
        <w:t>..............................</w:t>
      </w:r>
      <w:r w:rsidR="009C2093" w:rsidRPr="00527A1B">
        <w:rPr>
          <w:rFonts w:ascii="AngsanaUPC" w:hAnsi="AngsanaUPC" w:cs="AngsanaUPC"/>
          <w:sz w:val="28"/>
        </w:rPr>
        <w:t>.............</w:t>
      </w:r>
      <w:r w:rsidRPr="00527A1B">
        <w:rPr>
          <w:rFonts w:ascii="AngsanaUPC" w:hAnsi="AngsanaUPC" w:cs="AngsanaUPC"/>
          <w:sz w:val="28"/>
          <w:cs/>
        </w:rPr>
        <w:t>.........</w:t>
      </w:r>
    </w:p>
    <w:p w14:paraId="2D1999F9" w14:textId="77777777" w:rsidR="00527A1B" w:rsidRDefault="00FE307B" w:rsidP="00FE307B">
      <w:pPr>
        <w:pStyle w:val="ListParagraph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AngsanaUPC" w:hAnsi="AngsanaUPC" w:cs="AngsanaUPC"/>
          <w:sz w:val="28"/>
        </w:rPr>
      </w:pPr>
      <w:r>
        <w:rPr>
          <w:rFonts w:ascii="AngsanaUPC" w:hAnsi="AngsanaUPC" w:cs="AngsanaUPC" w:hint="cs"/>
          <w:sz w:val="28"/>
          <w:cs/>
        </w:rPr>
        <w:t xml:space="preserve">ห้องปฏิบัติการเภสัชพันธุศาสตร์ </w:t>
      </w:r>
      <w:r w:rsidRPr="00FE307B">
        <w:rPr>
          <w:rFonts w:ascii="AngsanaUPC" w:hAnsi="AngsanaUPC" w:cs="AngsanaUPC"/>
          <w:sz w:val="28"/>
          <w:cs/>
        </w:rPr>
        <w:t>โรงพยาบาลรามาธิบดี</w:t>
      </w:r>
      <w:r>
        <w:rPr>
          <w:rFonts w:ascii="AngsanaUPC" w:hAnsi="AngsanaUPC" w:cs="AngsanaUPC" w:hint="cs"/>
          <w:sz w:val="28"/>
          <w:cs/>
        </w:rPr>
        <w:t xml:space="preserve"> </w:t>
      </w:r>
      <w:r w:rsidRPr="00FE307B">
        <w:rPr>
          <w:rFonts w:ascii="AngsanaUPC" w:hAnsi="AngsanaUPC" w:cs="AngsanaUPC"/>
          <w:sz w:val="28"/>
          <w:cs/>
        </w:rPr>
        <w:t>จะจัดเก็บข้อมูลพันธุกรรมและข้อมูลของข้าพเจ้าหรือผู้ป่วยที่ข้าพเจ้ากระทำการแทนได้</w:t>
      </w:r>
      <w:r w:rsidRPr="00A61EC9">
        <w:rPr>
          <w:rFonts w:ascii="AngsanaUPC" w:hAnsi="AngsanaUPC" w:cs="AngsanaUPC"/>
          <w:b/>
          <w:bCs/>
          <w:sz w:val="28"/>
          <w:cs/>
        </w:rPr>
        <w:t xml:space="preserve">ภายในระยะเวลา </w:t>
      </w:r>
      <w:r w:rsidRPr="00A61EC9">
        <w:rPr>
          <w:rFonts w:ascii="AngsanaUPC" w:hAnsi="AngsanaUPC" w:cs="AngsanaUPC"/>
          <w:b/>
          <w:bCs/>
          <w:sz w:val="28"/>
        </w:rPr>
        <w:t xml:space="preserve">5 </w:t>
      </w:r>
      <w:r w:rsidRPr="00A61EC9">
        <w:rPr>
          <w:rFonts w:ascii="AngsanaUPC" w:hAnsi="AngsanaUPC" w:cs="AngsanaUPC"/>
          <w:b/>
          <w:bCs/>
          <w:sz w:val="28"/>
          <w:cs/>
        </w:rPr>
        <w:t>ปี</w:t>
      </w:r>
      <w:r w:rsidRPr="00FE307B">
        <w:rPr>
          <w:rFonts w:ascii="AngsanaUPC" w:hAnsi="AngsanaUPC" w:cs="AngsanaUPC"/>
          <w:sz w:val="28"/>
          <w:cs/>
        </w:rPr>
        <w:t>นับแต่วันที่เข้ารับบริการ หากพ้นกำหนดระยะเวลาดังกล่าวแล้ว โรงพยาบาลรามาธิบดีจะยกเลิกการจัดเก็บข้อมูลพันธุกรรมและข้อมูลของข้าพเจ้าหรือผู้ป่วยที่ข้าพเจ้ากระทำการแทนได้ โดยให้ถือว่าคณะแพทยศาสตร์โรงพยาบาลรามาธิบดีได้</w:t>
      </w:r>
    </w:p>
    <w:p w14:paraId="1AD73060" w14:textId="7827E218" w:rsidR="00A61EC9" w:rsidRPr="00527A1B" w:rsidRDefault="00FE307B" w:rsidP="00527A1B">
      <w:pPr>
        <w:pStyle w:val="ListParagraph"/>
        <w:widowControl w:val="0"/>
        <w:autoSpaceDE w:val="0"/>
        <w:autoSpaceDN w:val="0"/>
        <w:adjustRightInd w:val="0"/>
        <w:spacing w:after="0" w:line="240" w:lineRule="auto"/>
        <w:rPr>
          <w:rFonts w:ascii="AngsanaUPC" w:hAnsi="AngsanaUPC" w:cs="AngsanaUPC"/>
          <w:sz w:val="28"/>
        </w:rPr>
      </w:pPr>
      <w:r w:rsidRPr="00FE307B">
        <w:rPr>
          <w:rFonts w:ascii="AngsanaUPC" w:hAnsi="AngsanaUPC" w:cs="AngsanaUPC"/>
          <w:sz w:val="28"/>
          <w:cs/>
        </w:rPr>
        <w:t>แจ้งให้ข้าพเจ้าทราบและข้าพเจ้าได้อนุญาตให้ยกเลิกการจัดเก็บข้อมูลพันธุกรรมและข้อมูลของข้าพเจ้าแล้ว</w:t>
      </w:r>
    </w:p>
    <w:p w14:paraId="7EFEED9F" w14:textId="474D0DE2" w:rsidR="00527A1B" w:rsidRPr="00B53046" w:rsidRDefault="00203B27" w:rsidP="00B53046">
      <w:pPr>
        <w:pStyle w:val="ListParagraph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AngsanaUPC" w:hAnsi="AngsanaUPC" w:cs="AngsanaUPC"/>
          <w:sz w:val="28"/>
        </w:rPr>
      </w:pPr>
      <w:r w:rsidRPr="00275DC3">
        <w:rPr>
          <w:rFonts w:ascii="AngsanaUPC" w:hAnsi="AngsanaUPC" w:cs="AngsanaUPC"/>
          <w:sz w:val="28"/>
          <w:cs/>
        </w:rPr>
        <w:t xml:space="preserve">ข้าพเจ้า </w:t>
      </w:r>
      <w:r w:rsidRPr="00275DC3">
        <w:rPr>
          <w:rFonts w:ascii="AngsanaUPC" w:hAnsi="AngsanaUPC" w:cs="AngsanaUPC"/>
          <w:sz w:val="28"/>
        </w:rPr>
        <w:sym w:font="Wingdings" w:char="F06F"/>
      </w:r>
      <w:r w:rsidRPr="00275DC3">
        <w:rPr>
          <w:rFonts w:ascii="AngsanaUPC" w:hAnsi="AngsanaUPC" w:cs="AngsanaUPC"/>
          <w:sz w:val="28"/>
          <w:cs/>
        </w:rPr>
        <w:t xml:space="preserve"> อนุญาต </w:t>
      </w:r>
      <w:r w:rsidRPr="00275DC3">
        <w:rPr>
          <w:rFonts w:ascii="AngsanaUPC" w:hAnsi="AngsanaUPC" w:cs="AngsanaUPC"/>
          <w:sz w:val="28"/>
        </w:rPr>
        <w:sym w:font="Wingdings" w:char="F06F"/>
      </w:r>
      <w:r w:rsidRPr="00275DC3">
        <w:rPr>
          <w:rFonts w:ascii="AngsanaUPC" w:hAnsi="AngsanaUPC" w:cs="AngsanaUPC"/>
          <w:sz w:val="28"/>
          <w:cs/>
        </w:rPr>
        <w:t xml:space="preserve"> ไม่อนุญาต ให้เก็บ</w:t>
      </w:r>
      <w:r w:rsidR="00472E61" w:rsidRPr="00275DC3">
        <w:rPr>
          <w:rFonts w:ascii="AngsanaUPC" w:hAnsi="AngsanaUPC" w:cs="AngsanaUPC"/>
          <w:sz w:val="28"/>
          <w:cs/>
        </w:rPr>
        <w:t>รักษา</w:t>
      </w:r>
      <w:r w:rsidRPr="00275DC3">
        <w:rPr>
          <w:rFonts w:ascii="AngsanaUPC" w:hAnsi="AngsanaUPC" w:cs="AngsanaUPC"/>
          <w:sz w:val="28"/>
          <w:cs/>
        </w:rPr>
        <w:t>ตัวอย่าง</w:t>
      </w:r>
      <w:r w:rsidR="00472E61" w:rsidRPr="00275DC3">
        <w:rPr>
          <w:rFonts w:ascii="AngsanaUPC" w:hAnsi="AngsanaUPC" w:cs="AngsanaUPC"/>
          <w:sz w:val="28"/>
          <w:cs/>
        </w:rPr>
        <w:t>สิ่งส่งตรวจ และสารพันธุกรรมที่</w:t>
      </w:r>
      <w:r w:rsidR="003F041A" w:rsidRPr="00275DC3">
        <w:rPr>
          <w:rFonts w:ascii="AngsanaUPC" w:hAnsi="AngsanaUPC" w:cs="AngsanaUPC" w:hint="cs"/>
          <w:sz w:val="28"/>
          <w:cs/>
        </w:rPr>
        <w:t>เหลือจากการตรวจวิเคราะห์ครั้งนี้</w:t>
      </w:r>
      <w:r w:rsidR="00472E61" w:rsidRPr="00275DC3">
        <w:rPr>
          <w:rFonts w:ascii="AngsanaUPC" w:hAnsi="AngsanaUPC" w:cs="AngsanaUPC"/>
          <w:sz w:val="28"/>
          <w:cs/>
        </w:rPr>
        <w:t xml:space="preserve"> </w:t>
      </w:r>
      <w:r w:rsidR="002D6EB9">
        <w:rPr>
          <w:rFonts w:ascii="AngsanaUPC" w:hAnsi="AngsanaUPC" w:cs="AngsanaUPC" w:hint="cs"/>
          <w:sz w:val="28"/>
          <w:cs/>
        </w:rPr>
        <w:t>สำหรับก</w:t>
      </w:r>
      <w:r w:rsidR="00472E61" w:rsidRPr="00275DC3">
        <w:rPr>
          <w:rFonts w:ascii="AngsanaUPC" w:hAnsi="AngsanaUPC" w:cs="AngsanaUPC"/>
          <w:sz w:val="28"/>
          <w:cs/>
        </w:rPr>
        <w:t>าร</w:t>
      </w:r>
      <w:r w:rsidR="002D6EB9">
        <w:rPr>
          <w:rFonts w:ascii="AngsanaUPC" w:hAnsi="AngsanaUPC" w:cs="AngsanaUPC" w:hint="cs"/>
          <w:sz w:val="28"/>
          <w:cs/>
        </w:rPr>
        <w:t>ตรวจวิเคราะห์หรือ</w:t>
      </w:r>
      <w:r w:rsidR="00472E61" w:rsidRPr="00275DC3">
        <w:rPr>
          <w:rFonts w:ascii="AngsanaUPC" w:hAnsi="AngsanaUPC" w:cs="AngsanaUPC"/>
          <w:sz w:val="28"/>
          <w:cs/>
        </w:rPr>
        <w:t>ศึกษาวิจัยเพิ่มเติม</w:t>
      </w:r>
      <w:r w:rsidR="002D6EB9">
        <w:rPr>
          <w:rFonts w:ascii="AngsanaUPC" w:hAnsi="AngsanaUPC" w:cs="AngsanaUPC" w:hint="cs"/>
          <w:sz w:val="28"/>
          <w:cs/>
        </w:rPr>
        <w:t>ในอนาคต</w:t>
      </w:r>
      <w:r w:rsidR="00472E61" w:rsidRPr="00275DC3">
        <w:rPr>
          <w:rFonts w:ascii="AngsanaUPC" w:hAnsi="AngsanaUPC" w:cs="AngsanaUPC"/>
          <w:sz w:val="28"/>
          <w:cs/>
        </w:rPr>
        <w:t xml:space="preserve"> </w:t>
      </w:r>
      <w:r w:rsidR="00472E61" w:rsidRPr="00A61EC9">
        <w:rPr>
          <w:rFonts w:ascii="AngsanaUPC" w:hAnsi="AngsanaUPC" w:cs="AngsanaUPC"/>
          <w:b/>
          <w:bCs/>
          <w:sz w:val="28"/>
          <w:u w:val="single"/>
          <w:cs/>
        </w:rPr>
        <w:t>โดยปกปิดตัวตน</w:t>
      </w:r>
      <w:r w:rsidR="002D776F" w:rsidRPr="00A61EC9">
        <w:rPr>
          <w:rFonts w:ascii="AngsanaUPC" w:hAnsi="AngsanaUPC" w:cs="AngsanaUPC" w:hint="cs"/>
          <w:b/>
          <w:bCs/>
          <w:sz w:val="28"/>
          <w:u w:val="single"/>
          <w:cs/>
        </w:rPr>
        <w:t>ของข้าพเจ้า</w:t>
      </w:r>
    </w:p>
    <w:p w14:paraId="4C63CDF2" w14:textId="5E8FC948" w:rsidR="00A2650B" w:rsidRPr="00B53046" w:rsidRDefault="00A2650B" w:rsidP="00B53046">
      <w:pPr>
        <w:pStyle w:val="ListParagraph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AngsanaUPC" w:hAnsi="AngsanaUPC" w:cs="AngsanaUPC"/>
          <w:sz w:val="28"/>
        </w:rPr>
      </w:pPr>
      <w:r w:rsidRPr="00A2650B">
        <w:rPr>
          <w:rFonts w:ascii="AngsanaUPC" w:hAnsi="AngsanaUPC" w:cs="AngsanaUPC"/>
          <w:sz w:val="28"/>
          <w:cs/>
        </w:rPr>
        <w:t>ข้าพเจ้ารับทราบว่าการถ่ายบันทึกและจัดเก็บภาพเอกซเรย์ ภาพนิ่ง ภาพเคลื่อนไหว ภาพ และ/หรือเสียง หรือการอื่นใดที่ทำให้เกิดการถ่ายบันทึกและจัดเก็บภาพ และ/หรือเสียงที่เกี่ยวกับการรักษา การวินิจฉัย การทำหัตถการ หรือการผ่าตัดของโรงพยาบาลนั้น</w:t>
      </w:r>
      <w:r>
        <w:rPr>
          <w:rFonts w:ascii="AngsanaUPC" w:hAnsi="AngsanaUPC" w:cs="AngsanaUPC"/>
          <w:sz w:val="28"/>
        </w:rPr>
        <w:t xml:space="preserve"> </w:t>
      </w:r>
      <w:r w:rsidRPr="00A2650B">
        <w:rPr>
          <w:rFonts w:ascii="AngsanaUPC" w:hAnsi="AngsanaUPC" w:cs="AngsanaUPC"/>
          <w:b/>
          <w:bCs/>
          <w:sz w:val="28"/>
          <w:cs/>
        </w:rPr>
        <w:t>ถือเป็นข้อมูลส่วนบุคคลที่โรงพยาบาลเก็บรวบรวม และใช้เพื่อการตรวจรักษาทางการแพทย์/การวินิจฉัยโรคทางการแพทย์</w:t>
      </w:r>
      <w:r w:rsidRPr="00A2650B">
        <w:rPr>
          <w:rFonts w:ascii="AngsanaUPC" w:hAnsi="AngsanaUPC" w:cs="AngsanaUPC"/>
          <w:sz w:val="28"/>
          <w:cs/>
        </w:rPr>
        <w:t xml:space="preserve"> ซึ่งถือเป็นส่วนหนึ่งของข้อมูลที่</w:t>
      </w:r>
      <w:r w:rsidRPr="00A2650B">
        <w:rPr>
          <w:rFonts w:ascii="AngsanaUPC" w:hAnsi="AngsanaUPC" w:cs="AngsanaUPC"/>
          <w:sz w:val="28"/>
          <w:cs/>
        </w:rPr>
        <w:lastRenderedPageBreak/>
        <w:t xml:space="preserve">ได้มาจากการให้บริการดูแลสุขภาพที่เป็นสัญญาตามนัยมาตรา 26 (5)(ก) ของพระราชบัญญัติคุ้มครองข้อมูลส่วนบุคคล พ.ศ. 2562 </w:t>
      </w:r>
      <w:r w:rsidRPr="00B53046">
        <w:rPr>
          <w:rFonts w:ascii="AngsanaUPC" w:hAnsi="AngsanaUPC" w:cs="AngsanaUPC"/>
          <w:sz w:val="28"/>
          <w:cs/>
        </w:rPr>
        <w:t>และที่แก้ไขเพิ่มเติม (ถ้ามี) ที่จะต้องเก็บไว้ตามกฎหมายว่าด้วยสถานพยาบาลและเพื่อยกขึ้นต่อสู้สิทธิเรียกร้องตามกฎหมาย เป็นพยานหลักฐานเกี่ยวกับการรับบริการของผู้ป่วย ประกอบกับได้รับการยกเว้นการใช้สิทธิขอให้ดำเนินการลบหรือทำลายข้อมูลส่วนบุคคลตามนัยมาตรา 33 วรรคสอง ของพระราชบัญญัติคุ้มครองข้อมูลส่วนบุคคล พ.ศ. 2562 และที่แก้ไขเพิ่มเติม (ถ้ามี)</w:t>
      </w:r>
    </w:p>
    <w:p w14:paraId="59F86AB2" w14:textId="08123C8C" w:rsidR="00A2650B" w:rsidRDefault="00A2650B" w:rsidP="00A2650B">
      <w:pPr>
        <w:pStyle w:val="ListParagraph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AngsanaUPC" w:hAnsi="AngsanaUPC" w:cs="AngsanaUPC"/>
          <w:sz w:val="28"/>
        </w:rPr>
      </w:pPr>
      <w:r w:rsidRPr="00A2650B">
        <w:rPr>
          <w:rFonts w:ascii="AngsanaUPC" w:hAnsi="AngsanaUPC" w:cs="AngsanaUPC"/>
          <w:sz w:val="28"/>
          <w:cs/>
        </w:rPr>
        <w:t>ข้าพเจ้ารับทราบวัตถุประสงค์และรายละเอียดในการเก็บรวบรวม ใช้ และเปิดเผยข้อมูลส่วนบุคคลของข้าพเจ้าตามประกาศความเป็นส่วนตัวเกี่ยวกับข้อมูลส่วนบุคคลของผู้รับบริการดูแลสุขภาพและรักษาพยาบาลของคณะแพทยศาสตร์โรงพยาบาลรามาธิบดี มหาวิทยาลัยมหิดล ซึ่งรวมถึงการเก็บรวบรวมใช้ และเปิดเผยข้อมูลทั่วไป ข้อมูลการติดต่อ ข้อมูลสุขภาพ ข้อมูลการตรวจวินิจฉัยทางห้องปฏิบัติการหรือการตรวจอื่น ๆ และข้อมูลภาพและหรือเสียงในรูปแบบต่าง ๆ ที่เกี่ยวข้องกับการให้บริการ เพื่อประโยชน์ในการให้บริการดูแลสุขภาพและรักษาพยาบาล การจัดการด้านสุขภาพ การให้บริการด้านสังคมสงเคราะห์ การพัฒนาคุณภาพและบริหารความเสี่ยง การเรียนการสอน การศึกษา การให้บริการทางวิชาการ การวิจัย การเบิกจ่าย ค่ารักษาพยาบาลตามสิทธิหรือสวัสดิการเกี่ยวกับการรักษาพยาบาลของข้าพเจ้า การปฏิบัติตามกฎหมายด้านการสาธารณสุขหรือกฎหมายอื่น การดำเนินการที่เป็นประโยชน์สาธารณะที่สำคัญ และการตรวจสอบหรือเก็บรวบรวมข้อมูลโดยหน่วยงานภายนอกที่มีหน้าที่และอำนาจตามที่ได้รับการร้องขอหรือคำสั่ง ซึ่งคณะแพทยศาสตร์โรงพยาบาลรามาธิบดี มีหน้าที่ปฏิบัติให้เป็นไปตามกฎหมายว่าด้วยการคุ้มครองข้อมูลส่วนบุคคล และข้าพเจ้ามีสิทธิตามที่กำหนดในกฎหมาย โดยข้าพเจ้าสามารถขอดูประกาศความเป็นส่วนตัวดังกล่าวได้ที่จุดลงทะเบียน หน่วยตรวจ/หอผู้ป่วย และข้าพเจ้ายินยอมให้คณะแพทยศาสตร์โรงพยาบาลรามาธิบดี ใช้ข้อมูลส่วนบุคคลของข้าพเจ้าเพื่อประโยชน์ดังกล่าวได้</w:t>
      </w:r>
    </w:p>
    <w:p w14:paraId="52678EC1" w14:textId="472803D5" w:rsidR="00B53046" w:rsidRPr="00B53046" w:rsidRDefault="00B53046" w:rsidP="00B53046">
      <w:pPr>
        <w:pStyle w:val="ListParagraph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AngsanaUPC" w:hAnsi="AngsanaUPC" w:cs="AngsanaUPC"/>
          <w:sz w:val="28"/>
        </w:rPr>
      </w:pPr>
      <w:r w:rsidRPr="00B53046">
        <w:rPr>
          <w:rFonts w:ascii="AngsanaUPC" w:hAnsi="AngsanaUPC" w:cs="AngsanaUPC"/>
          <w:sz w:val="28"/>
          <w:cs/>
        </w:rPr>
        <w:t>ข้าพเจ้าทราบว่าคณะแพทยศาสตร์โรงพยาบาลรามาธิบดีเป็นสถาบันที่ให้การศึกษาแก่บุคลากรทางสุขภาพและอาจมีแพทย์ผู้ช่วยอาจารย์ แพทย์ประจำบ้าน นักศึกษาแพทย์ หรือนักศึกษาพยาบาลเข้าสังเกตการณ์การบริการนี้ด้วย ในส่วนของสิ่งส่งตรวจ เช่น ชิ้นเนื้อ เนื้อเยื่อ ส่วนของอวัยวะ สารคัดหลั่ง หรือเลือดที่ได้มาจากการให้บริการนี้ ข้าพเจ้ายินยอมให้นำไปดำเนินการตรวจวินิจฉัยเพื่อการรักษา ตลอดจนการศึกษาและการวิจัยต่อไป</w:t>
      </w:r>
      <w:r>
        <w:rPr>
          <w:rFonts w:ascii="AngsanaUPC" w:hAnsi="AngsanaUPC" w:cs="AngsanaUPC"/>
          <w:sz w:val="28"/>
        </w:rPr>
        <w:t xml:space="preserve"> </w:t>
      </w:r>
      <w:r w:rsidRPr="00B53046">
        <w:rPr>
          <w:rFonts w:ascii="AngsanaUPC" w:hAnsi="AngsanaUPC" w:cs="AngsanaUPC"/>
          <w:b/>
          <w:bCs/>
          <w:sz w:val="28"/>
          <w:cs/>
        </w:rPr>
        <w:t>ทั้งนี้ ข้าพเจ้ารับทราบว่าการรักษาพยาบาลทุกชนิดมีความเสี่ยงที่จะเกิดผลอันไม่พึงประสงค์หรืออาจมีเหตุสุดวิสัยเกิดขึ้นได้ แม้ผู้ประกอบวิชาชีพด้านสุขภาพจะใช้ความระมัดระวังอย่างเพียงพอตามภาวะวิสัยและพฤติการณ์ในการรักษาพยาบาลนั้น ๆ แล้ว</w:t>
      </w:r>
      <w:r w:rsidRPr="00B53046">
        <w:rPr>
          <w:rFonts w:ascii="AngsanaUPC" w:hAnsi="AngsanaUPC" w:cs="AngsanaUPC"/>
          <w:sz w:val="28"/>
          <w:cs/>
        </w:rPr>
        <w:t xml:space="preserve"> </w:t>
      </w:r>
      <w:r w:rsidRPr="00B53046">
        <w:rPr>
          <w:rFonts w:ascii="AngsanaUPC" w:hAnsi="AngsanaUPC" w:cs="AngsanaUPC"/>
          <w:sz w:val="28"/>
        </w:rPr>
        <w:t>(</w:t>
      </w:r>
      <w:r w:rsidRPr="00B53046">
        <w:rPr>
          <w:rFonts w:ascii="AngsanaUPC" w:hAnsi="AngsanaUPC" w:cs="AngsanaUPC"/>
          <w:sz w:val="28"/>
          <w:cs/>
        </w:rPr>
        <w:t xml:space="preserve">ตามคำประกาศสิทธิและข้อพึงปฏิบัติของผู้ป่วยข้อ </w:t>
      </w:r>
      <w:r w:rsidRPr="00B53046">
        <w:rPr>
          <w:rFonts w:ascii="AngsanaUPC" w:hAnsi="AngsanaUPC" w:cs="AngsanaUPC"/>
          <w:sz w:val="28"/>
        </w:rPr>
        <w:t>7.4)</w:t>
      </w:r>
    </w:p>
    <w:p w14:paraId="617C8CA2" w14:textId="77777777" w:rsidR="00C36B81" w:rsidRPr="00C36B81" w:rsidRDefault="00C36B81" w:rsidP="00C36B81">
      <w:pPr>
        <w:pStyle w:val="ListParagraph"/>
        <w:numPr>
          <w:ilvl w:val="0"/>
          <w:numId w:val="6"/>
        </w:numPr>
        <w:spacing w:after="0" w:line="240" w:lineRule="auto"/>
        <w:rPr>
          <w:rFonts w:ascii="AngsanaUPC" w:hAnsi="AngsanaUPC" w:cs="AngsanaUPC"/>
          <w:sz w:val="28"/>
        </w:rPr>
      </w:pPr>
      <w:r w:rsidRPr="00C36B81">
        <w:rPr>
          <w:rFonts w:ascii="AngsanaUPC" w:hAnsi="AngsanaUPC" w:cs="AngsanaUPC"/>
          <w:sz w:val="28"/>
          <w:cs/>
        </w:rPr>
        <w:t>การตรวจสารพันธุกรรมของข้าพเจ้าอาจทำให้ทราบถึงข้อมูลอื่นที่ไม่เกี่ยวข้องกับการตรวจทางเภสัชพันธุศาสตร์ แพทย์</w:t>
      </w:r>
      <w:r w:rsidRPr="00C36B81">
        <w:rPr>
          <w:rFonts w:ascii="AngsanaUPC" w:hAnsi="AngsanaUPC" w:cs="AngsanaUPC"/>
          <w:sz w:val="28"/>
        </w:rPr>
        <w:t>/</w:t>
      </w:r>
      <w:r w:rsidRPr="00C36B81">
        <w:rPr>
          <w:rFonts w:ascii="AngsanaUPC" w:hAnsi="AngsanaUPC" w:cs="AngsanaUPC" w:hint="cs"/>
          <w:sz w:val="28"/>
          <w:cs/>
        </w:rPr>
        <w:t>เภสัชกร</w:t>
      </w:r>
      <w:r w:rsidRPr="00C36B81">
        <w:rPr>
          <w:rFonts w:ascii="AngsanaUPC" w:hAnsi="AngsanaUPC" w:cs="AngsanaUPC"/>
          <w:sz w:val="28"/>
        </w:rPr>
        <w:t xml:space="preserve">/ </w:t>
      </w:r>
      <w:r w:rsidRPr="00C36B81">
        <w:rPr>
          <w:rFonts w:ascii="AngsanaUPC" w:hAnsi="AngsanaUPC" w:cs="AngsanaUPC" w:hint="cs"/>
          <w:sz w:val="28"/>
          <w:cs/>
        </w:rPr>
        <w:t>บุคลากรทางการแพทย์ไม่อยู่ภายใต้ข้อบังคับให้เปิดเผยข้อมูลดังกล่าวแก่ข้าพเจ้าหรือสมาชิกในครอบครัวของข้าพเจ้า</w:t>
      </w:r>
    </w:p>
    <w:p w14:paraId="7E4B7880" w14:textId="63FBDDB0" w:rsidR="00FE307B" w:rsidRDefault="009C2093" w:rsidP="0070176D">
      <w:pPr>
        <w:pStyle w:val="ListParagraph"/>
        <w:numPr>
          <w:ilvl w:val="0"/>
          <w:numId w:val="6"/>
        </w:numPr>
        <w:spacing w:after="0" w:line="240" w:lineRule="auto"/>
        <w:rPr>
          <w:rFonts w:ascii="AngsanaUPC" w:hAnsi="AngsanaUPC" w:cs="AngsanaUPC"/>
          <w:sz w:val="28"/>
        </w:rPr>
      </w:pPr>
      <w:r w:rsidRPr="00275DC3">
        <w:rPr>
          <w:rFonts w:ascii="AngsanaUPC" w:hAnsi="AngsanaUPC" w:cs="AngsanaUPC"/>
          <w:sz w:val="28"/>
          <w:cs/>
        </w:rPr>
        <w:t>ข้าพเจ้าเข้าใจดีว่าหนังสือยินยอมฉบับนี้ มีผลบังคับใช้จนกว่าข้าพเจ้าจะลงนามในหนังสือยินยอมฉบับใหม่</w:t>
      </w:r>
    </w:p>
    <w:p w14:paraId="7EA679D1" w14:textId="77777777" w:rsidR="0070176D" w:rsidRPr="0070176D" w:rsidRDefault="0070176D" w:rsidP="0070176D">
      <w:pPr>
        <w:pStyle w:val="ListParagraph"/>
        <w:spacing w:after="0" w:line="240" w:lineRule="auto"/>
        <w:rPr>
          <w:rFonts w:ascii="AngsanaUPC" w:hAnsi="AngsanaUPC" w:cs="AngsanaUPC"/>
          <w:sz w:val="28"/>
        </w:rPr>
      </w:pPr>
    </w:p>
    <w:p w14:paraId="1785AB77" w14:textId="66EBC415" w:rsidR="00402CC7" w:rsidRPr="00B82AF6" w:rsidRDefault="00FE307B" w:rsidP="00FE307B">
      <w:pPr>
        <w:spacing w:after="0" w:line="240" w:lineRule="auto"/>
        <w:ind w:left="720" w:firstLine="720"/>
        <w:rPr>
          <w:rFonts w:ascii="AngsanaUPC" w:hAnsi="AngsanaUPC" w:cs="AngsanaUPC"/>
          <w:sz w:val="28"/>
        </w:rPr>
      </w:pPr>
      <w:r w:rsidRPr="00FE307B">
        <w:rPr>
          <w:rFonts w:ascii="AngsanaUPC" w:hAnsi="AngsanaUPC" w:cs="AngsanaUPC"/>
          <w:sz w:val="28"/>
          <w:cs/>
        </w:rPr>
        <w:t>ข้าพเจ้าได้อ่านโดยละเอียดและเข้าใจข้อความในหนังสือแสดงเจตนายินยอมนี้โดยตลอดแล้ว จึงขอแสดงเจตนาให้ไว้เป็นหนังสือกับ</w:t>
      </w:r>
      <w:r w:rsidR="001E49F7">
        <w:rPr>
          <w:rFonts w:ascii="AngsanaUPC" w:hAnsi="AngsanaUPC" w:cs="AngsanaUPC" w:hint="cs"/>
          <w:sz w:val="28"/>
          <w:cs/>
        </w:rPr>
        <w:t>โรงพยาบาลรามาธิบดี</w:t>
      </w:r>
      <w:r w:rsidR="00933C02">
        <w:rPr>
          <w:rFonts w:ascii="AngsanaUPC" w:hAnsi="AngsanaUPC" w:cs="AngsanaUPC" w:hint="cs"/>
          <w:sz w:val="28"/>
          <w:cs/>
        </w:rPr>
        <w:t xml:space="preserve"> </w:t>
      </w:r>
      <w:r w:rsidRPr="00FE307B">
        <w:rPr>
          <w:rFonts w:ascii="AngsanaUPC" w:hAnsi="AngsanaUPC" w:cs="AngsanaUPC"/>
          <w:sz w:val="28"/>
          <w:cs/>
        </w:rPr>
        <w:t>เพื่อยืนยันว่าข้าพเจ้าได้รับการโดยข้าพเจ้าได้รับการอธิบาย และได้มีโอกาสซักถาม</w:t>
      </w:r>
      <w:r>
        <w:rPr>
          <w:rFonts w:ascii="AngsanaUPC" w:hAnsi="AngsanaUPC" w:cs="AngsanaUPC" w:hint="cs"/>
          <w:sz w:val="28"/>
          <w:cs/>
        </w:rPr>
        <w:t>เภสัชกร</w:t>
      </w:r>
      <w:r w:rsidR="00A2650B">
        <w:rPr>
          <w:rFonts w:ascii="AngsanaUPC" w:hAnsi="AngsanaUPC" w:cs="AngsanaUPC" w:hint="cs"/>
          <w:sz w:val="28"/>
          <w:cs/>
        </w:rPr>
        <w:t>ผู้ให้คำปรึกษา</w:t>
      </w:r>
      <w:r w:rsidRPr="00FE307B">
        <w:rPr>
          <w:rFonts w:ascii="AngsanaUPC" w:hAnsi="AngsanaUPC" w:cs="AngsanaUPC"/>
          <w:sz w:val="28"/>
          <w:cs/>
        </w:rPr>
        <w:t>/ ผู้เชี่ยวชาญจนเข้าใจดีถึงประโยชน์และข้อจำกัดในการเข้ารับการตรวจครั้งนี้แล้ว จึงได้ลงลายมือชื่อแสดงเจตนาด้วยความสมัครใจไว้เป็นสำคัญต่อหน้าพยาน</w:t>
      </w:r>
    </w:p>
    <w:tbl>
      <w:tblPr>
        <w:tblStyle w:val="TableGrid"/>
        <w:tblpPr w:leftFromText="180" w:rightFromText="180" w:vertAnchor="text" w:horzAnchor="margin" w:tblpXSpec="center" w:tblpY="39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1"/>
        <w:gridCol w:w="874"/>
        <w:gridCol w:w="4371"/>
      </w:tblGrid>
      <w:tr w:rsidR="00FE307B" w:rsidRPr="00FE307B" w14:paraId="58A1BD68" w14:textId="77777777" w:rsidTr="00CB311A">
        <w:tc>
          <w:tcPr>
            <w:tcW w:w="4111" w:type="dxa"/>
          </w:tcPr>
          <w:p w14:paraId="0BE20F8B" w14:textId="77777777" w:rsidR="00FE307B" w:rsidRPr="00FE307B" w:rsidRDefault="00FE307B" w:rsidP="00FE307B">
            <w:pPr>
              <w:tabs>
                <w:tab w:val="left" w:pos="9923"/>
              </w:tabs>
              <w:jc w:val="thaiDistribute"/>
              <w:rPr>
                <w:rFonts w:ascii="TH SarabunPSK" w:eastAsia="Microsoft Sans Serif" w:hAnsi="TH SarabunPSK" w:cs="TH SarabunPSK"/>
                <w:color w:val="000000"/>
                <w:sz w:val="28"/>
                <w:rtl/>
                <w:cs/>
              </w:rPr>
            </w:pPr>
            <w:r w:rsidRPr="00FE307B">
              <w:rPr>
                <w:rFonts w:ascii="TH SarabunPSK" w:eastAsia="Microsoft Sans Serif" w:hAnsi="TH SarabunPSK" w:cs="TH SarabunPSK"/>
                <w:color w:val="000000"/>
                <w:sz w:val="28"/>
                <w:cs/>
              </w:rPr>
              <w:t>ลงชื่อ .....................................................................</w:t>
            </w:r>
          </w:p>
        </w:tc>
        <w:tc>
          <w:tcPr>
            <w:tcW w:w="874" w:type="dxa"/>
          </w:tcPr>
          <w:p w14:paraId="7A7AFDBE" w14:textId="77777777" w:rsidR="00FE307B" w:rsidRPr="00FE307B" w:rsidRDefault="00FE307B" w:rsidP="00FE307B">
            <w:pPr>
              <w:tabs>
                <w:tab w:val="left" w:pos="9923"/>
              </w:tabs>
              <w:jc w:val="thaiDistribute"/>
              <w:rPr>
                <w:rFonts w:ascii="TH SarabunPSK" w:eastAsia="Microsoft Sans Serif" w:hAnsi="TH SarabunPSK" w:cs="TH SarabunPSK"/>
                <w:color w:val="000000"/>
                <w:sz w:val="28"/>
                <w:rtl/>
                <w:cs/>
              </w:rPr>
            </w:pPr>
          </w:p>
        </w:tc>
        <w:tc>
          <w:tcPr>
            <w:tcW w:w="4371" w:type="dxa"/>
          </w:tcPr>
          <w:p w14:paraId="5B654F58" w14:textId="77777777" w:rsidR="00FE307B" w:rsidRPr="00FE307B" w:rsidRDefault="00FE307B" w:rsidP="00FE307B">
            <w:pPr>
              <w:tabs>
                <w:tab w:val="left" w:pos="9923"/>
              </w:tabs>
              <w:jc w:val="thaiDistribute"/>
              <w:rPr>
                <w:rFonts w:ascii="TH SarabunPSK" w:eastAsia="Microsoft Sans Serif" w:hAnsi="TH SarabunPSK" w:cs="TH SarabunPSK"/>
                <w:color w:val="000000"/>
                <w:sz w:val="28"/>
                <w:rtl/>
                <w:cs/>
              </w:rPr>
            </w:pPr>
            <w:r w:rsidRPr="00FE307B">
              <w:rPr>
                <w:rFonts w:ascii="TH SarabunPSK" w:eastAsia="Microsoft Sans Serif" w:hAnsi="TH SarabunPSK" w:cs="TH SarabunPSK"/>
                <w:color w:val="000000"/>
                <w:sz w:val="28"/>
                <w:cs/>
              </w:rPr>
              <w:t>ลงชื่อ .....................................................................</w:t>
            </w:r>
          </w:p>
        </w:tc>
      </w:tr>
      <w:tr w:rsidR="00FE307B" w:rsidRPr="00FE307B" w14:paraId="2DBD77A6" w14:textId="77777777" w:rsidTr="00CB311A">
        <w:tc>
          <w:tcPr>
            <w:tcW w:w="4111" w:type="dxa"/>
          </w:tcPr>
          <w:p w14:paraId="4FEC21D6" w14:textId="77777777" w:rsidR="00FE307B" w:rsidRPr="00FE307B" w:rsidRDefault="00FE307B" w:rsidP="00FE307B">
            <w:pPr>
              <w:tabs>
                <w:tab w:val="left" w:pos="9923"/>
              </w:tabs>
              <w:ind w:firstLine="459"/>
              <w:jc w:val="thaiDistribute"/>
              <w:rPr>
                <w:rFonts w:ascii="TH SarabunPSK" w:eastAsia="Microsoft Sans Serif" w:hAnsi="TH SarabunPSK" w:cs="TH SarabunPSK"/>
                <w:color w:val="000000"/>
                <w:sz w:val="28"/>
                <w:rtl/>
                <w:cs/>
              </w:rPr>
            </w:pPr>
            <w:r w:rsidRPr="00FE307B">
              <w:rPr>
                <w:rFonts w:ascii="TH SarabunPSK" w:eastAsia="Microsoft Sans Serif" w:hAnsi="TH SarabunPSK" w:cs="TH SarabunPSK"/>
                <w:color w:val="000000"/>
                <w:sz w:val="28"/>
                <w:cs/>
              </w:rPr>
              <w:t>( ................................................................. )</w:t>
            </w:r>
          </w:p>
        </w:tc>
        <w:tc>
          <w:tcPr>
            <w:tcW w:w="874" w:type="dxa"/>
          </w:tcPr>
          <w:p w14:paraId="30DAED87" w14:textId="77777777" w:rsidR="00FE307B" w:rsidRPr="00FE307B" w:rsidRDefault="00FE307B" w:rsidP="00FE307B">
            <w:pPr>
              <w:tabs>
                <w:tab w:val="left" w:pos="9923"/>
              </w:tabs>
              <w:jc w:val="thaiDistribute"/>
              <w:rPr>
                <w:rFonts w:ascii="TH SarabunPSK" w:eastAsia="Microsoft Sans Serif" w:hAnsi="TH SarabunPSK" w:cs="TH SarabunPSK"/>
                <w:color w:val="000000"/>
                <w:sz w:val="28"/>
                <w:rtl/>
                <w:cs/>
              </w:rPr>
            </w:pPr>
          </w:p>
        </w:tc>
        <w:tc>
          <w:tcPr>
            <w:tcW w:w="4371" w:type="dxa"/>
          </w:tcPr>
          <w:p w14:paraId="59D72544" w14:textId="77777777" w:rsidR="00FE307B" w:rsidRPr="00FE307B" w:rsidRDefault="00FE307B" w:rsidP="00FE307B">
            <w:pPr>
              <w:tabs>
                <w:tab w:val="left" w:pos="9923"/>
              </w:tabs>
              <w:ind w:firstLine="459"/>
              <w:jc w:val="thaiDistribute"/>
              <w:rPr>
                <w:rFonts w:ascii="TH SarabunPSK" w:eastAsia="Microsoft Sans Serif" w:hAnsi="TH SarabunPSK" w:cs="TH SarabunPSK"/>
                <w:color w:val="000000"/>
                <w:sz w:val="28"/>
                <w:rtl/>
                <w:cs/>
              </w:rPr>
            </w:pPr>
            <w:r w:rsidRPr="00FE307B">
              <w:rPr>
                <w:rFonts w:ascii="TH SarabunPSK" w:eastAsia="Microsoft Sans Serif" w:hAnsi="TH SarabunPSK" w:cs="TH SarabunPSK"/>
                <w:color w:val="000000"/>
                <w:sz w:val="28"/>
                <w:cs/>
              </w:rPr>
              <w:t>( ................................................................. )</w:t>
            </w:r>
          </w:p>
        </w:tc>
      </w:tr>
      <w:tr w:rsidR="00FE307B" w:rsidRPr="00FE307B" w14:paraId="6B35D1A0" w14:textId="77777777" w:rsidTr="00CB311A">
        <w:trPr>
          <w:trHeight w:val="527"/>
        </w:trPr>
        <w:tc>
          <w:tcPr>
            <w:tcW w:w="4111" w:type="dxa"/>
          </w:tcPr>
          <w:p w14:paraId="58A3DBE4" w14:textId="5DF310B5" w:rsidR="00FE307B" w:rsidRPr="00FE307B" w:rsidRDefault="00FE307B" w:rsidP="00FE307B">
            <w:pPr>
              <w:tabs>
                <w:tab w:val="left" w:pos="9923"/>
              </w:tabs>
              <w:ind w:firstLine="459"/>
              <w:jc w:val="thaiDistribute"/>
              <w:rPr>
                <w:rFonts w:ascii="TH SarabunPSK" w:eastAsia="Microsoft Sans Serif" w:hAnsi="TH SarabunPSK" w:cs="TH SarabunPSK"/>
                <w:color w:val="000000"/>
                <w:sz w:val="28"/>
                <w:rtl/>
                <w:cs/>
              </w:rPr>
            </w:pPr>
            <w:r w:rsidRPr="00FE307B">
              <w:rPr>
                <w:rFonts w:ascii="TH SarabunPSK" w:eastAsia="Microsoft Sans Serif" w:hAnsi="TH SarabunPSK" w:cs="TH SarabunPSK"/>
                <w:color w:val="000000"/>
                <w:sz w:val="28"/>
                <w:cs/>
              </w:rPr>
              <w:t>ผู้</w:t>
            </w:r>
            <w:r>
              <w:rPr>
                <w:rFonts w:ascii="TH SarabunPSK" w:eastAsia="Microsoft Sans Serif" w:hAnsi="TH SarabunPSK" w:cs="TH SarabunPSK" w:hint="cs"/>
                <w:color w:val="000000"/>
                <w:sz w:val="28"/>
                <w:cs/>
              </w:rPr>
              <w:t>มารับบริการ</w:t>
            </w:r>
            <w:r w:rsidRPr="00FE307B">
              <w:rPr>
                <w:rFonts w:ascii="TH SarabunPSK" w:eastAsia="Microsoft Sans Serif" w:hAnsi="TH SarabunPSK" w:cs="TH SarabunPSK"/>
                <w:color w:val="000000"/>
                <w:sz w:val="28"/>
                <w:cs/>
              </w:rPr>
              <w:t>/ผู้มีอำนาจกระทำการแทน</w:t>
            </w:r>
          </w:p>
        </w:tc>
        <w:tc>
          <w:tcPr>
            <w:tcW w:w="874" w:type="dxa"/>
          </w:tcPr>
          <w:p w14:paraId="2137A9B3" w14:textId="77777777" w:rsidR="00FE307B" w:rsidRPr="00FE307B" w:rsidRDefault="00FE307B" w:rsidP="00FE307B">
            <w:pPr>
              <w:tabs>
                <w:tab w:val="left" w:pos="9923"/>
              </w:tabs>
              <w:jc w:val="thaiDistribute"/>
              <w:rPr>
                <w:rFonts w:ascii="TH SarabunPSK" w:eastAsia="Microsoft Sans Serif" w:hAnsi="TH SarabunPSK" w:cs="TH SarabunPSK"/>
                <w:color w:val="000000"/>
                <w:sz w:val="28"/>
                <w:rtl/>
                <w:cs/>
              </w:rPr>
            </w:pPr>
          </w:p>
        </w:tc>
        <w:tc>
          <w:tcPr>
            <w:tcW w:w="4371" w:type="dxa"/>
          </w:tcPr>
          <w:p w14:paraId="1AEF58FE" w14:textId="50749BA7" w:rsidR="00FE307B" w:rsidRPr="00FE307B" w:rsidRDefault="00A61EC9" w:rsidP="00FE307B">
            <w:pPr>
              <w:tabs>
                <w:tab w:val="left" w:pos="9923"/>
              </w:tabs>
              <w:jc w:val="thaiDistribute"/>
              <w:rPr>
                <w:rFonts w:ascii="TH SarabunPSK" w:eastAsia="Microsoft Sans Serif" w:hAnsi="TH SarabunPSK" w:cs="TH SarabunPSK"/>
                <w:color w:val="000000"/>
                <w:sz w:val="28"/>
                <w:cs/>
              </w:rPr>
            </w:pPr>
            <w:r>
              <w:rPr>
                <w:rFonts w:ascii="TH SarabunPSK" w:eastAsia="Microsoft Sans Serif" w:hAnsi="TH SarabunPSK" w:cs="TH SarabunPSK" w:hint="cs"/>
                <w:color w:val="000000"/>
                <w:sz w:val="28"/>
                <w:cs/>
              </w:rPr>
              <w:t xml:space="preserve">                       </w:t>
            </w:r>
            <w:r w:rsidR="00FE307B">
              <w:rPr>
                <w:rFonts w:ascii="TH SarabunPSK" w:eastAsia="Microsoft Sans Serif" w:hAnsi="TH SarabunPSK" w:cs="TH SarabunPSK" w:hint="cs"/>
                <w:color w:val="000000"/>
                <w:sz w:val="28"/>
                <w:cs/>
              </w:rPr>
              <w:t>เภสัชกร</w:t>
            </w:r>
            <w:r w:rsidR="00B53046">
              <w:rPr>
                <w:rFonts w:ascii="TH SarabunPSK" w:eastAsia="Microsoft Sans Serif" w:hAnsi="TH SarabunPSK" w:cs="TH SarabunPSK" w:hint="cs"/>
                <w:color w:val="000000"/>
                <w:sz w:val="28"/>
                <w:cs/>
              </w:rPr>
              <w:t>ผู้ให้คำปรึกษา</w:t>
            </w:r>
          </w:p>
        </w:tc>
      </w:tr>
    </w:tbl>
    <w:p w14:paraId="7E0FA3CE" w14:textId="0C311352" w:rsidR="008500DF" w:rsidRPr="00FE307B" w:rsidRDefault="008500DF" w:rsidP="00B43FC7">
      <w:pPr>
        <w:spacing w:after="0" w:line="240" w:lineRule="auto"/>
        <w:rPr>
          <w:rFonts w:ascii="AngsanaUPC" w:hAnsi="AngsanaUPC" w:cs="AngsanaUPC"/>
          <w:sz w:val="28"/>
          <w:cs/>
        </w:rPr>
      </w:pPr>
    </w:p>
    <w:sectPr w:rsidR="008500DF" w:rsidRPr="00FE307B" w:rsidSect="005F768C">
      <w:headerReference w:type="default" r:id="rId10"/>
      <w:footerReference w:type="default" r:id="rId11"/>
      <w:pgSz w:w="11906" w:h="16838"/>
      <w:pgMar w:top="1134" w:right="425" w:bottom="1134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358B32" w14:textId="77777777" w:rsidR="008342F7" w:rsidRDefault="008342F7" w:rsidP="00D27D82">
      <w:pPr>
        <w:spacing w:after="0" w:line="240" w:lineRule="auto"/>
      </w:pPr>
      <w:r>
        <w:separator/>
      </w:r>
    </w:p>
  </w:endnote>
  <w:endnote w:type="continuationSeparator" w:id="0">
    <w:p w14:paraId="09639074" w14:textId="77777777" w:rsidR="008342F7" w:rsidRDefault="008342F7" w:rsidP="00D27D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C5A7C1" w14:textId="5E7FA8DD" w:rsidR="00B43FC7" w:rsidRPr="0094282F" w:rsidRDefault="00B43FC7" w:rsidP="00B53046">
    <w:pPr>
      <w:pStyle w:val="Footer"/>
      <w:rPr>
        <w:rFonts w:asciiTheme="majorBidi" w:hAnsiTheme="majorBidi" w:cstheme="majorBidi"/>
        <w:sz w:val="24"/>
        <w:szCs w:val="24"/>
      </w:rPr>
    </w:pPr>
    <w:r w:rsidRPr="0094282F">
      <w:rPr>
        <w:rFonts w:asciiTheme="majorBidi" w:hAnsiTheme="majorBidi" w:cstheme="majorBidi"/>
        <w:sz w:val="24"/>
        <w:szCs w:val="24"/>
        <w:cs/>
      </w:rPr>
      <w:t xml:space="preserve">ห้องปฏิบัติการเภสัชพันธุศาสตร์ ภาควิชาพยาธิวิทยา </w:t>
    </w:r>
    <w:r w:rsidR="0094282F" w:rsidRPr="0094282F">
      <w:rPr>
        <w:rFonts w:asciiTheme="majorBidi" w:hAnsiTheme="majorBidi" w:cstheme="majorBidi" w:hint="cs"/>
        <w:sz w:val="24"/>
        <w:szCs w:val="24"/>
        <w:cs/>
      </w:rPr>
      <w:t xml:space="preserve">                                                                                                                           </w:t>
    </w:r>
    <w:r w:rsidR="0094282F" w:rsidRPr="0094282F">
      <w:rPr>
        <w:rFonts w:asciiTheme="majorBidi" w:hAnsiTheme="majorBidi" w:cstheme="majorBidi"/>
        <w:sz w:val="24"/>
        <w:szCs w:val="24"/>
      </w:rPr>
      <w:t>Fo-WI-LPM-</w:t>
    </w:r>
    <w:r w:rsidR="0094282F" w:rsidRPr="0094282F">
      <w:rPr>
        <w:rFonts w:asciiTheme="majorBidi" w:hAnsiTheme="majorBidi" w:cs="Angsana New"/>
        <w:sz w:val="24"/>
        <w:szCs w:val="24"/>
        <w:cs/>
      </w:rPr>
      <w:t xml:space="preserve">50/003 </w:t>
    </w:r>
    <w:r w:rsidR="0094282F" w:rsidRPr="0094282F">
      <w:rPr>
        <w:rFonts w:asciiTheme="majorBidi" w:hAnsiTheme="majorBidi" w:cstheme="majorBidi"/>
        <w:sz w:val="24"/>
        <w:szCs w:val="24"/>
      </w:rPr>
      <w:t>Rev.</w:t>
    </w:r>
    <w:r w:rsidR="0094282F" w:rsidRPr="0094282F">
      <w:rPr>
        <w:rFonts w:asciiTheme="majorBidi" w:hAnsiTheme="majorBidi" w:cs="Angsana New"/>
        <w:sz w:val="24"/>
        <w:szCs w:val="24"/>
        <w:cs/>
      </w:rPr>
      <w:t>1 09/08/67</w:t>
    </w:r>
    <w:r w:rsidRPr="0094282F">
      <w:rPr>
        <w:rFonts w:asciiTheme="majorBidi" w:hAnsiTheme="majorBidi" w:cstheme="majorBidi" w:hint="cs"/>
        <w:sz w:val="24"/>
        <w:szCs w:val="24"/>
        <w:cs/>
      </w:rPr>
      <w:t xml:space="preserve">                                                                                     </w:t>
    </w:r>
    <w:r w:rsidRPr="0094282F">
      <w:rPr>
        <w:rFonts w:asciiTheme="majorBidi" w:hAnsiTheme="majorBidi" w:cs="Angsana New"/>
        <w:sz w:val="24"/>
        <w:szCs w:val="24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A59751" w14:textId="77777777" w:rsidR="008342F7" w:rsidRDefault="008342F7" w:rsidP="00D27D82">
      <w:pPr>
        <w:spacing w:after="0" w:line="240" w:lineRule="auto"/>
      </w:pPr>
      <w:r>
        <w:separator/>
      </w:r>
    </w:p>
  </w:footnote>
  <w:footnote w:type="continuationSeparator" w:id="0">
    <w:p w14:paraId="1CAD8096" w14:textId="77777777" w:rsidR="008342F7" w:rsidRDefault="008342F7" w:rsidP="00D27D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668"/>
      <w:gridCol w:w="6377"/>
      <w:gridCol w:w="2869"/>
    </w:tblGrid>
    <w:tr w:rsidR="00B43FC7" w14:paraId="7DD10728" w14:textId="77777777" w:rsidTr="00B53046">
      <w:tc>
        <w:tcPr>
          <w:tcW w:w="1668" w:type="dxa"/>
          <w:tcBorders>
            <w:top w:val="thickThinSmallGap" w:sz="18" w:space="0" w:color="7030A0"/>
            <w:bottom w:val="thickThinSmallGap" w:sz="18" w:space="0" w:color="7030A0"/>
          </w:tcBorders>
        </w:tcPr>
        <w:p w14:paraId="7B4D2954" w14:textId="77777777" w:rsidR="00B43FC7" w:rsidRPr="00F015AE" w:rsidRDefault="00B43FC7" w:rsidP="00B43FC7">
          <w:pPr>
            <w:pStyle w:val="Header"/>
            <w:rPr>
              <w:sz w:val="18"/>
              <w:szCs w:val="22"/>
            </w:rPr>
          </w:pPr>
        </w:p>
        <w:p w14:paraId="5A376A1C" w14:textId="77777777" w:rsidR="00B43FC7" w:rsidRDefault="00B43FC7" w:rsidP="00B43FC7">
          <w:pPr>
            <w:pStyle w:val="Header"/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allowOverlap="1" wp14:anchorId="34A2D39A" wp14:editId="659C8ABE">
                <wp:simplePos x="0" y="0"/>
                <wp:positionH relativeFrom="column">
                  <wp:posOffset>6350</wp:posOffset>
                </wp:positionH>
                <wp:positionV relativeFrom="paragraph">
                  <wp:posOffset>14605</wp:posOffset>
                </wp:positionV>
                <wp:extent cx="927747" cy="745339"/>
                <wp:effectExtent l="0" t="0" r="5715" b="0"/>
                <wp:wrapNone/>
                <wp:docPr id="2019019523" name="Picture 2019019523" descr="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3210" r="5676" b="1135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34167" cy="7504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1AEE91E9" w14:textId="77777777" w:rsidR="00B43FC7" w:rsidRDefault="00B43FC7" w:rsidP="00B43FC7">
          <w:pPr>
            <w:pStyle w:val="Header"/>
          </w:pPr>
        </w:p>
        <w:p w14:paraId="4D605409" w14:textId="77777777" w:rsidR="00B43FC7" w:rsidRDefault="00B43FC7" w:rsidP="00B43FC7">
          <w:pPr>
            <w:pStyle w:val="Header"/>
          </w:pPr>
        </w:p>
        <w:p w14:paraId="0384C68C" w14:textId="77777777" w:rsidR="00B43FC7" w:rsidRDefault="00B43FC7" w:rsidP="00B43FC7">
          <w:pPr>
            <w:pStyle w:val="Header"/>
          </w:pPr>
        </w:p>
      </w:tc>
      <w:tc>
        <w:tcPr>
          <w:tcW w:w="6378" w:type="dxa"/>
          <w:tcBorders>
            <w:top w:val="thickThinSmallGap" w:sz="18" w:space="0" w:color="7030A0"/>
            <w:bottom w:val="thickThinSmallGap" w:sz="18" w:space="0" w:color="7030A0"/>
          </w:tcBorders>
          <w:vAlign w:val="center"/>
        </w:tcPr>
        <w:p w14:paraId="17C1A435" w14:textId="421EEBD2" w:rsidR="00B43FC7" w:rsidRDefault="00B43FC7" w:rsidP="005F5A77">
          <w:pPr>
            <w:jc w:val="center"/>
            <w:rPr>
              <w:rFonts w:ascii="Times New Roman" w:eastAsia="Times New Roman" w:hAnsi="Times New Roman" w:cs="Times New Roman"/>
              <w:b/>
              <w:bCs/>
              <w:sz w:val="24"/>
              <w:szCs w:val="24"/>
            </w:rPr>
          </w:pPr>
          <w:r w:rsidRPr="00F015AE">
            <w:rPr>
              <w:rFonts w:asciiTheme="majorBidi" w:eastAsia="Times New Roman" w:hAnsiTheme="majorBidi" w:cstheme="majorBidi"/>
              <w:b/>
              <w:bCs/>
              <w:sz w:val="32"/>
              <w:szCs w:val="40"/>
              <w:cs/>
            </w:rPr>
            <w:t>ห้องปฏิบัติการเภสัชพันธุศาสตร์</w:t>
          </w:r>
        </w:p>
        <w:p w14:paraId="7AC53355" w14:textId="77777777" w:rsidR="00B43FC7" w:rsidRDefault="00B43FC7" w:rsidP="005F5A77">
          <w:pPr>
            <w:jc w:val="center"/>
            <w:rPr>
              <w:rFonts w:asciiTheme="majorBidi" w:eastAsia="Times New Roman" w:hAnsiTheme="majorBidi" w:cstheme="majorBidi"/>
              <w:b/>
              <w:bCs/>
              <w:sz w:val="28"/>
              <w:szCs w:val="36"/>
            </w:rPr>
          </w:pPr>
          <w:r w:rsidRPr="00F015AE">
            <w:rPr>
              <w:rFonts w:ascii="Times New Roman" w:eastAsia="Times New Roman" w:hAnsi="Times New Roman" w:cs="Times New Roman"/>
              <w:b/>
              <w:bCs/>
              <w:sz w:val="28"/>
            </w:rPr>
            <w:t>(Laboratory for Pharmacogenomics)</w:t>
          </w:r>
        </w:p>
        <w:p w14:paraId="7A4F38EA" w14:textId="77777777" w:rsidR="00B43FC7" w:rsidRPr="00F015AE" w:rsidRDefault="00B43FC7" w:rsidP="005F5A77">
          <w:pPr>
            <w:jc w:val="center"/>
            <w:rPr>
              <w:rFonts w:asciiTheme="majorBidi" w:eastAsia="Times New Roman" w:hAnsiTheme="majorBidi" w:cstheme="majorBidi"/>
              <w:b/>
              <w:bCs/>
              <w:sz w:val="12"/>
              <w:szCs w:val="16"/>
            </w:rPr>
          </w:pPr>
        </w:p>
        <w:p w14:paraId="4C475EB8" w14:textId="77777777" w:rsidR="00B43FC7" w:rsidRPr="00F015AE" w:rsidRDefault="00B43FC7" w:rsidP="005F5A77">
          <w:pPr>
            <w:spacing w:line="276" w:lineRule="auto"/>
            <w:ind w:right="-272"/>
            <w:jc w:val="center"/>
            <w:rPr>
              <w:rFonts w:asciiTheme="majorBidi" w:eastAsia="Times New Roman" w:hAnsiTheme="majorBidi" w:cstheme="majorBidi"/>
              <w:szCs w:val="22"/>
            </w:rPr>
          </w:pPr>
          <w:r w:rsidRPr="00F015AE">
            <w:rPr>
              <w:rFonts w:asciiTheme="majorBidi" w:eastAsia="Times New Roman" w:hAnsiTheme="majorBidi" w:cstheme="majorBidi"/>
              <w:szCs w:val="22"/>
            </w:rPr>
            <w:t>4</w:t>
          </w:r>
          <w:r w:rsidRPr="00F015AE">
            <w:rPr>
              <w:rFonts w:asciiTheme="majorBidi" w:eastAsia="Times New Roman" w:hAnsiTheme="majorBidi" w:cstheme="majorBidi"/>
              <w:szCs w:val="22"/>
              <w:vertAlign w:val="superscript"/>
            </w:rPr>
            <w:t>th</w:t>
          </w:r>
          <w:r w:rsidRPr="00F015AE">
            <w:rPr>
              <w:rFonts w:asciiTheme="majorBidi" w:eastAsia="Times New Roman" w:hAnsiTheme="majorBidi" w:cstheme="majorBidi"/>
              <w:szCs w:val="22"/>
            </w:rPr>
            <w:t xml:space="preserve"> </w:t>
          </w:r>
          <w:proofErr w:type="gramStart"/>
          <w:r w:rsidRPr="00F015AE">
            <w:rPr>
              <w:rFonts w:asciiTheme="majorBidi" w:eastAsia="Times New Roman" w:hAnsiTheme="majorBidi" w:cstheme="majorBidi"/>
              <w:szCs w:val="22"/>
            </w:rPr>
            <w:t xml:space="preserve">Floor,  </w:t>
          </w:r>
          <w:proofErr w:type="spellStart"/>
          <w:r w:rsidRPr="00F015AE">
            <w:rPr>
              <w:rFonts w:asciiTheme="majorBidi" w:eastAsia="Times New Roman" w:hAnsiTheme="majorBidi" w:cstheme="majorBidi"/>
              <w:szCs w:val="22"/>
            </w:rPr>
            <w:t>Somdech</w:t>
          </w:r>
          <w:proofErr w:type="spellEnd"/>
          <w:proofErr w:type="gramEnd"/>
          <w:r w:rsidRPr="00F015AE">
            <w:rPr>
              <w:rFonts w:asciiTheme="majorBidi" w:eastAsia="Times New Roman" w:hAnsiTheme="majorBidi" w:cstheme="majorBidi"/>
              <w:szCs w:val="22"/>
            </w:rPr>
            <w:t xml:space="preserve"> Phra </w:t>
          </w:r>
          <w:proofErr w:type="spellStart"/>
          <w:r w:rsidRPr="00F015AE">
            <w:rPr>
              <w:rFonts w:asciiTheme="majorBidi" w:eastAsia="Times New Roman" w:hAnsiTheme="majorBidi" w:cstheme="majorBidi"/>
              <w:szCs w:val="22"/>
            </w:rPr>
            <w:t>Debaratana</w:t>
          </w:r>
          <w:proofErr w:type="spellEnd"/>
          <w:r w:rsidRPr="00F015AE">
            <w:rPr>
              <w:rFonts w:asciiTheme="majorBidi" w:eastAsia="Times New Roman" w:hAnsiTheme="majorBidi" w:cstheme="majorBidi"/>
              <w:szCs w:val="22"/>
            </w:rPr>
            <w:t xml:space="preserve"> Medical Center, Department of Pathology, Faculty of Medicine Ramathibodi Hospital Tel. +662-200-4331 Fax +662-200-4332</w:t>
          </w:r>
        </w:p>
      </w:tc>
      <w:tc>
        <w:tcPr>
          <w:tcW w:w="2869" w:type="dxa"/>
          <w:tcBorders>
            <w:top w:val="thickThinSmallGap" w:sz="18" w:space="0" w:color="7030A0"/>
            <w:bottom w:val="thickThinSmallGap" w:sz="18" w:space="0" w:color="7030A0"/>
          </w:tcBorders>
        </w:tcPr>
        <w:p w14:paraId="6909A078" w14:textId="77777777" w:rsidR="00B43FC7" w:rsidRPr="00E54EE0" w:rsidRDefault="00B43FC7" w:rsidP="00B43FC7">
          <w:pPr>
            <w:pStyle w:val="Header"/>
            <w:jc w:val="center"/>
            <w:rPr>
              <w:rFonts w:asciiTheme="majorBidi" w:hAnsiTheme="majorBidi" w:cstheme="majorBidi"/>
              <w:b/>
              <w:bCs/>
              <w:noProof/>
              <w:color w:val="FF0000"/>
              <w:sz w:val="16"/>
              <w:szCs w:val="20"/>
            </w:rPr>
          </w:pPr>
        </w:p>
        <w:p w14:paraId="315DFD74" w14:textId="77777777" w:rsidR="00B43FC7" w:rsidRPr="00E54EE0" w:rsidRDefault="00B43FC7" w:rsidP="00B43FC7">
          <w:pPr>
            <w:pStyle w:val="Header"/>
            <w:jc w:val="center"/>
            <w:rPr>
              <w:b/>
              <w:bCs/>
            </w:rPr>
          </w:pPr>
          <w:r w:rsidRPr="00E54EE0">
            <w:rPr>
              <w:rFonts w:asciiTheme="majorBidi" w:hAnsiTheme="majorBidi" w:cstheme="majorBidi"/>
              <w:b/>
              <w:bCs/>
              <w:noProof/>
              <w:color w:val="FF0000"/>
              <w:sz w:val="20"/>
              <w:szCs w:val="24"/>
            </w:rPr>
            <w:drawing>
              <wp:inline distT="0" distB="0" distL="0" distR="0" wp14:anchorId="41838605" wp14:editId="6DB95657">
                <wp:extent cx="882650" cy="712728"/>
                <wp:effectExtent l="0" t="0" r="0" b="0"/>
                <wp:docPr id="1404648971" name="Picture 14046489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ama_Logo_Color-01.pn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92192" cy="72043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14244478" w14:textId="77777777" w:rsidR="00B43FC7" w:rsidRDefault="00B43FC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AA2943"/>
    <w:multiLevelType w:val="hybridMultilevel"/>
    <w:tmpl w:val="5C80130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2831C8"/>
    <w:multiLevelType w:val="hybridMultilevel"/>
    <w:tmpl w:val="AFF49040"/>
    <w:lvl w:ilvl="0" w:tplc="8314F6F2">
      <w:start w:val="1"/>
      <w:numFmt w:val="decimal"/>
      <w:lvlText w:val="%1."/>
      <w:lvlJc w:val="left"/>
      <w:pPr>
        <w:ind w:left="720" w:hanging="360"/>
      </w:pPr>
      <w:rPr>
        <w:rFonts w:hint="default"/>
        <w:lang w:bidi="th-TH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D85738"/>
    <w:multiLevelType w:val="hybridMultilevel"/>
    <w:tmpl w:val="AC3648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9003D8"/>
    <w:multiLevelType w:val="hybridMultilevel"/>
    <w:tmpl w:val="3FFE5538"/>
    <w:lvl w:ilvl="0" w:tplc="0EBA573C">
      <w:start w:val="1"/>
      <w:numFmt w:val="decimal"/>
      <w:lvlText w:val="%1."/>
      <w:lvlJc w:val="left"/>
      <w:pPr>
        <w:ind w:left="720" w:hanging="360"/>
      </w:pPr>
      <w:rPr>
        <w:rFonts w:ascii="AngsanaUPC" w:hAnsi="AngsanaUPC" w:cs="AngsanaUPC" w:hint="default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7921FE9"/>
    <w:multiLevelType w:val="hybridMultilevel"/>
    <w:tmpl w:val="E3885666"/>
    <w:lvl w:ilvl="0" w:tplc="0409000F">
      <w:start w:val="1"/>
      <w:numFmt w:val="decimal"/>
      <w:lvlText w:val="%1."/>
      <w:lvlJc w:val="left"/>
      <w:pPr>
        <w:ind w:left="1146" w:hanging="360"/>
      </w:p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" w15:restartNumberingAfterBreak="0">
    <w:nsid w:val="7E3744FF"/>
    <w:multiLevelType w:val="hybridMultilevel"/>
    <w:tmpl w:val="9F0E7ACA"/>
    <w:lvl w:ilvl="0" w:tplc="57364654">
      <w:start w:val="1"/>
      <w:numFmt w:val="decimal"/>
      <w:lvlText w:val="%1."/>
      <w:lvlJc w:val="left"/>
      <w:pPr>
        <w:ind w:left="720" w:hanging="360"/>
      </w:pPr>
      <w:rPr>
        <w:rFonts w:cs="Cordia New" w:hint="default"/>
      </w:rPr>
    </w:lvl>
    <w:lvl w:ilvl="1" w:tplc="0FEC2E8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color w:val="auto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58998359">
    <w:abstractNumId w:val="0"/>
  </w:num>
  <w:num w:numId="2" w16cid:durableId="1465469187">
    <w:abstractNumId w:val="2"/>
  </w:num>
  <w:num w:numId="3" w16cid:durableId="463500130">
    <w:abstractNumId w:val="4"/>
  </w:num>
  <w:num w:numId="4" w16cid:durableId="553153125">
    <w:abstractNumId w:val="3"/>
  </w:num>
  <w:num w:numId="5" w16cid:durableId="851189448">
    <w:abstractNumId w:val="5"/>
  </w:num>
  <w:num w:numId="6" w16cid:durableId="475417652">
    <w:abstractNumId w:val="1"/>
  </w:num>
  <w:num w:numId="7" w16cid:durableId="27047314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rE0NTC2MDEwNTUxMDFX0lEKTi0uzszPAykwrgUAoStAxSwAAAA="/>
  </w:docVars>
  <w:rsids>
    <w:rsidRoot w:val="00C722EA"/>
    <w:rsid w:val="00024F95"/>
    <w:rsid w:val="0004252F"/>
    <w:rsid w:val="00085E75"/>
    <w:rsid w:val="000D0B2C"/>
    <w:rsid w:val="00143EA1"/>
    <w:rsid w:val="001512F0"/>
    <w:rsid w:val="001A4215"/>
    <w:rsid w:val="001D00E8"/>
    <w:rsid w:val="001E37D3"/>
    <w:rsid w:val="001E49F7"/>
    <w:rsid w:val="001F0326"/>
    <w:rsid w:val="001F475A"/>
    <w:rsid w:val="00203B27"/>
    <w:rsid w:val="00246CFD"/>
    <w:rsid w:val="00275DC3"/>
    <w:rsid w:val="002805F9"/>
    <w:rsid w:val="0029202A"/>
    <w:rsid w:val="002C29DE"/>
    <w:rsid w:val="002C47B2"/>
    <w:rsid w:val="002D6EB9"/>
    <w:rsid w:val="002D776F"/>
    <w:rsid w:val="0030053A"/>
    <w:rsid w:val="0030262A"/>
    <w:rsid w:val="0035579D"/>
    <w:rsid w:val="00366C75"/>
    <w:rsid w:val="00396A67"/>
    <w:rsid w:val="003B601C"/>
    <w:rsid w:val="003E7570"/>
    <w:rsid w:val="003F041A"/>
    <w:rsid w:val="003F62B2"/>
    <w:rsid w:val="00402CC7"/>
    <w:rsid w:val="004458D6"/>
    <w:rsid w:val="004511FF"/>
    <w:rsid w:val="00465CE4"/>
    <w:rsid w:val="00470983"/>
    <w:rsid w:val="00472E61"/>
    <w:rsid w:val="0048272B"/>
    <w:rsid w:val="004A4B97"/>
    <w:rsid w:val="004B40D6"/>
    <w:rsid w:val="00504CE8"/>
    <w:rsid w:val="00513183"/>
    <w:rsid w:val="0051336B"/>
    <w:rsid w:val="005219C8"/>
    <w:rsid w:val="00527A1B"/>
    <w:rsid w:val="0053143C"/>
    <w:rsid w:val="0055265E"/>
    <w:rsid w:val="0057658E"/>
    <w:rsid w:val="005F5A77"/>
    <w:rsid w:val="005F768C"/>
    <w:rsid w:val="00605103"/>
    <w:rsid w:val="00612F2A"/>
    <w:rsid w:val="00616163"/>
    <w:rsid w:val="00627C2D"/>
    <w:rsid w:val="00634BF5"/>
    <w:rsid w:val="0065602E"/>
    <w:rsid w:val="00661F5A"/>
    <w:rsid w:val="00666424"/>
    <w:rsid w:val="00680325"/>
    <w:rsid w:val="00690388"/>
    <w:rsid w:val="006A3F34"/>
    <w:rsid w:val="006B0903"/>
    <w:rsid w:val="0070176D"/>
    <w:rsid w:val="00711B3D"/>
    <w:rsid w:val="00726A3B"/>
    <w:rsid w:val="007479E3"/>
    <w:rsid w:val="0075252A"/>
    <w:rsid w:val="00755BA1"/>
    <w:rsid w:val="00792E65"/>
    <w:rsid w:val="007F5DFB"/>
    <w:rsid w:val="008102BE"/>
    <w:rsid w:val="00814307"/>
    <w:rsid w:val="008342CF"/>
    <w:rsid w:val="008342F7"/>
    <w:rsid w:val="00835F51"/>
    <w:rsid w:val="008500DF"/>
    <w:rsid w:val="00866FBF"/>
    <w:rsid w:val="008A2B19"/>
    <w:rsid w:val="008A453E"/>
    <w:rsid w:val="00930AA1"/>
    <w:rsid w:val="00933C02"/>
    <w:rsid w:val="0094282F"/>
    <w:rsid w:val="0095347D"/>
    <w:rsid w:val="0096360D"/>
    <w:rsid w:val="009B3DB6"/>
    <w:rsid w:val="009B4A3D"/>
    <w:rsid w:val="009C2093"/>
    <w:rsid w:val="009F6C7F"/>
    <w:rsid w:val="00A10E87"/>
    <w:rsid w:val="00A2650B"/>
    <w:rsid w:val="00A53CC6"/>
    <w:rsid w:val="00A5506A"/>
    <w:rsid w:val="00A61EC9"/>
    <w:rsid w:val="00A94405"/>
    <w:rsid w:val="00AB4B3C"/>
    <w:rsid w:val="00AC29FB"/>
    <w:rsid w:val="00AD7B41"/>
    <w:rsid w:val="00B1104D"/>
    <w:rsid w:val="00B22F68"/>
    <w:rsid w:val="00B34741"/>
    <w:rsid w:val="00B43FC7"/>
    <w:rsid w:val="00B53046"/>
    <w:rsid w:val="00B82AF6"/>
    <w:rsid w:val="00B850B9"/>
    <w:rsid w:val="00BB1963"/>
    <w:rsid w:val="00BD526B"/>
    <w:rsid w:val="00BD6BC9"/>
    <w:rsid w:val="00BE27A1"/>
    <w:rsid w:val="00BE2B52"/>
    <w:rsid w:val="00BF4C4A"/>
    <w:rsid w:val="00C26106"/>
    <w:rsid w:val="00C36B81"/>
    <w:rsid w:val="00C41A13"/>
    <w:rsid w:val="00C722EA"/>
    <w:rsid w:val="00C83C65"/>
    <w:rsid w:val="00C93D01"/>
    <w:rsid w:val="00CA0A8E"/>
    <w:rsid w:val="00CD4288"/>
    <w:rsid w:val="00D126E7"/>
    <w:rsid w:val="00D27D82"/>
    <w:rsid w:val="00D46506"/>
    <w:rsid w:val="00D54DC0"/>
    <w:rsid w:val="00D83978"/>
    <w:rsid w:val="00DC1873"/>
    <w:rsid w:val="00DD74F4"/>
    <w:rsid w:val="00DF5695"/>
    <w:rsid w:val="00E36C8E"/>
    <w:rsid w:val="00E4238F"/>
    <w:rsid w:val="00E4340C"/>
    <w:rsid w:val="00E51F2F"/>
    <w:rsid w:val="00E54EE0"/>
    <w:rsid w:val="00E72AE8"/>
    <w:rsid w:val="00E82F16"/>
    <w:rsid w:val="00E95830"/>
    <w:rsid w:val="00ED028E"/>
    <w:rsid w:val="00ED6E3A"/>
    <w:rsid w:val="00EE5726"/>
    <w:rsid w:val="00F05007"/>
    <w:rsid w:val="00F414DD"/>
    <w:rsid w:val="00F65CB7"/>
    <w:rsid w:val="00FB1C57"/>
    <w:rsid w:val="00FD33C5"/>
    <w:rsid w:val="00FD390D"/>
    <w:rsid w:val="00FD5940"/>
    <w:rsid w:val="00FD7D1C"/>
    <w:rsid w:val="00FE30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75EA7F"/>
  <w15:chartTrackingRefBased/>
  <w15:docId w15:val="{33094C31-4000-40C4-B883-11A7C9A91A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479E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26106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1B3D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1B3D"/>
    <w:rPr>
      <w:rFonts w:ascii="Segoe UI" w:hAnsi="Segoe UI" w:cs="Angsana New"/>
      <w:sz w:val="18"/>
      <w:szCs w:val="22"/>
    </w:rPr>
  </w:style>
  <w:style w:type="paragraph" w:styleId="Header">
    <w:name w:val="header"/>
    <w:basedOn w:val="Normal"/>
    <w:link w:val="HeaderChar"/>
    <w:uiPriority w:val="99"/>
    <w:unhideWhenUsed/>
    <w:rsid w:val="00D27D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7D82"/>
  </w:style>
  <w:style w:type="paragraph" w:styleId="Footer">
    <w:name w:val="footer"/>
    <w:basedOn w:val="Normal"/>
    <w:link w:val="FooterChar"/>
    <w:uiPriority w:val="99"/>
    <w:unhideWhenUsed/>
    <w:rsid w:val="00D27D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7D82"/>
  </w:style>
  <w:style w:type="table" w:styleId="TableGrid">
    <w:name w:val="Table Grid"/>
    <w:basedOn w:val="TableNormal"/>
    <w:uiPriority w:val="39"/>
    <w:rsid w:val="00B43F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7892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FC63646A80110409640921B35EFA178" ma:contentTypeVersion="0" ma:contentTypeDescription="Create a new document." ma:contentTypeScope="" ma:versionID="3ad8466d70d0954cb451a0401800dbe3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d413257cd9829394d17656a545d5fa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9B81E57-BE90-4BEC-ACB8-F37E861B265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736840E-9C4C-4B4F-A69C-8DFFB8EF63D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402EA723-FFD0-4085-8B4D-815937D3F5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</TotalTime>
  <Pages>2</Pages>
  <Words>1045</Words>
  <Characters>5963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Joy Yaowaluck</dc:creator>
  <cp:keywords/>
  <dc:description/>
  <cp:lastModifiedBy>Thawinee Jantararoungtong</cp:lastModifiedBy>
  <cp:revision>8</cp:revision>
  <cp:lastPrinted>2025-11-07T04:04:00Z</cp:lastPrinted>
  <dcterms:created xsi:type="dcterms:W3CDTF">2023-12-18T16:10:00Z</dcterms:created>
  <dcterms:modified xsi:type="dcterms:W3CDTF">2026-01-08T07:50:00Z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0x0101004FC63646A80110409640921B35EFA178</vt:lpwstr>
  </property>
</Properties>
</file>